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94FAF" w14:textId="77777777" w:rsidR="00413E1F" w:rsidRDefault="00413E1F" w:rsidP="00413E1F">
      <w:pPr>
        <w:spacing w:line="200" w:lineRule="exact"/>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732992" behindDoc="0" locked="0" layoutInCell="1" allowOverlap="1" wp14:anchorId="20F288A8" wp14:editId="13716402">
                <wp:simplePos x="0" y="0"/>
                <wp:positionH relativeFrom="column">
                  <wp:posOffset>3009900</wp:posOffset>
                </wp:positionH>
                <wp:positionV relativeFrom="paragraph">
                  <wp:posOffset>-800100</wp:posOffset>
                </wp:positionV>
                <wp:extent cx="3395345" cy="1539240"/>
                <wp:effectExtent l="0" t="0" r="0" b="381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153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7E0B6" w14:textId="77777777" w:rsidR="00413E1F" w:rsidRDefault="00413E1F" w:rsidP="00413E1F">
                            <w:r w:rsidRPr="00C130E8">
                              <w:rPr>
                                <w:noProof/>
                              </w:rPr>
                              <w:drawing>
                                <wp:inline distT="0" distB="0" distL="0" distR="0" wp14:anchorId="6B73B7A4" wp14:editId="042A32BD">
                                  <wp:extent cx="1668145" cy="781050"/>
                                  <wp:effectExtent l="0" t="0" r="8255" b="0"/>
                                  <wp:docPr id="73" name="Picture 73" descr="Horizon SC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 SC Ltd"/>
                                          <pic:cNvPicPr>
                                            <a:picLocks noChangeAspect="1" noChangeArrowheads="1"/>
                                          </pic:cNvPicPr>
                                        </pic:nvPicPr>
                                        <pic:blipFill>
                                          <a:blip r:embed="rId7">
                                            <a:extLst>
                                              <a:ext uri="{28A0092B-C50C-407E-A947-70E740481C1C}">
                                                <a14:useLocalDpi xmlns:a14="http://schemas.microsoft.com/office/drawing/2010/main" val="0"/>
                                              </a:ext>
                                            </a:extLst>
                                          </a:blip>
                                          <a:srcRect t="24036" b="30861"/>
                                          <a:stretch>
                                            <a:fillRect/>
                                          </a:stretch>
                                        </pic:blipFill>
                                        <pic:spPr bwMode="auto">
                                          <a:xfrm>
                                            <a:off x="0" y="0"/>
                                            <a:ext cx="1698001" cy="795029"/>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F288A8" id="_x0000_t202" coordsize="21600,21600" o:spt="202" path="m,l,21600r21600,l21600,xe">
                <v:stroke joinstyle="miter"/>
                <v:path gradientshapeok="t" o:connecttype="rect"/>
              </v:shapetype>
              <v:shape id="Text Box 74" o:spid="_x0000_s1026" type="#_x0000_t202" style="position:absolute;margin-left:237pt;margin-top:-63pt;width:267.35pt;height:121.2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mk3wEAAKADAAAOAAAAZHJzL2Uyb0RvYy54bWysU9tu2zAMfR/QfxD0vjjOZVuMOEUvyDCg&#10;6wZ0/QBZlm1htihQSuzs60fJSZqtb0VfBImkD885pNfXQ9eyvUKnweQ8nUw5U0ZCqU2d8+df249f&#10;OHNemFK0YFTOD8rx683Vh3VvMzWDBtpSISMQ47Le5rzx3mZJ4mSjOuEmYJWhZAXYCU9PrJMSRU/o&#10;XZvMptNPSQ9YWgSpnKPo/Zjkm4hfVUr6H1XllGdtzombjyfGswhnslmLrEZhGy2PNMQbWHRCG2p6&#10;hroXXrAd6ldQnZYIDio/kdAlUFVaqqiB1KTT/9Q8NcKqqIXMcfZsk3s/WPm4f7I/kfnhFgYaYBTh&#10;7API344ZuGuEqdUNIvSNEiU1ToNlSW9ddvw0WO0yF0CK/juUNGSx8xCBhgq74ArpZIROAzicTVeD&#10;Z5KC8/lqOV8sOZOUS5fz1WwRx5KI7PS5Ree/KuhYuOQcaaoRXuwfnA90RHYqCd0MbHXbxsm25p8A&#10;FYZIpB8Yj9z9UAxUHWQUUB5ICMK4KLTYdGkA/3DW05Lk3NAWc9Z+M2TFKl0QVebjY7H8PKMHXmaK&#10;y4wwkoBy7jkbr3d+3MOdRV031Odk/g3Zt9VR2AunI2tag6j3uLJhzy7fserlx9r8BQAA//8DAFBL&#10;AwQUAAYACAAAACEAL2okkt8AAAANAQAADwAAAGRycy9kb3ducmV2LnhtbEyPwU7DMBBE70j8g7VI&#10;3Fo7UUhDGqdCBc5A4QPceBuHxOsodtvA1+Oe6G1GO5p9U21mO7ATTr5zJCFZCmBIjdMdtRK+Pl8X&#10;BTAfFGk1OEIJP+hhU9/eVKrU7kwfeNqFlsUS8qWSYEIYS859Y9Aqv3QjUrwd3GRViHZquZ7UOZbb&#10;gadC5NyqjuIHo0bcGmz63dFKKIR96/vH9N3b7Dd5MNtn9zJ+S3l/Nz+tgQWcw38YLvgRHerItHdH&#10;0p4NErJVFrcECYskzaO6RIQoVsD2USV5Bryu+PWK+g8AAP//AwBQSwECLQAUAAYACAAAACEAtoM4&#10;kv4AAADhAQAAEwAAAAAAAAAAAAAAAAAAAAAAW0NvbnRlbnRfVHlwZXNdLnhtbFBLAQItABQABgAI&#10;AAAAIQA4/SH/1gAAAJQBAAALAAAAAAAAAAAAAAAAAC8BAABfcmVscy8ucmVsc1BLAQItABQABgAI&#10;AAAAIQAJW5mk3wEAAKADAAAOAAAAAAAAAAAAAAAAAC4CAABkcnMvZTJvRG9jLnhtbFBLAQItABQA&#10;BgAIAAAAIQAvaiSS3wAAAA0BAAAPAAAAAAAAAAAAAAAAADkEAABkcnMvZG93bnJldi54bWxQSwUG&#10;AAAAAAQABADzAAAARQUAAAAA&#10;" filled="f" stroked="f">
                <v:textbox style="mso-fit-shape-to-text:t">
                  <w:txbxContent>
                    <w:p w14:paraId="2547E0B6" w14:textId="77777777" w:rsidR="00413E1F" w:rsidRDefault="00413E1F" w:rsidP="00413E1F">
                      <w:r w:rsidRPr="00C130E8">
                        <w:rPr>
                          <w:noProof/>
                        </w:rPr>
                        <w:drawing>
                          <wp:inline distT="0" distB="0" distL="0" distR="0" wp14:anchorId="6B73B7A4" wp14:editId="042A32BD">
                            <wp:extent cx="1668145" cy="781050"/>
                            <wp:effectExtent l="0" t="0" r="8255" b="0"/>
                            <wp:docPr id="73" name="Picture 73" descr="Horizon SC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 SC Ltd"/>
                                    <pic:cNvPicPr>
                                      <a:picLocks noChangeAspect="1" noChangeArrowheads="1"/>
                                    </pic:cNvPicPr>
                                  </pic:nvPicPr>
                                  <pic:blipFill>
                                    <a:blip r:embed="rId7">
                                      <a:extLst>
                                        <a:ext uri="{28A0092B-C50C-407E-A947-70E740481C1C}">
                                          <a14:useLocalDpi xmlns:a14="http://schemas.microsoft.com/office/drawing/2010/main" val="0"/>
                                        </a:ext>
                                      </a:extLst>
                                    </a:blip>
                                    <a:srcRect t="24036" b="30861"/>
                                    <a:stretch>
                                      <a:fillRect/>
                                    </a:stretch>
                                  </pic:blipFill>
                                  <pic:spPr bwMode="auto">
                                    <a:xfrm>
                                      <a:off x="0" y="0"/>
                                      <a:ext cx="1698001" cy="795029"/>
                                    </a:xfrm>
                                    <a:prstGeom prst="rect">
                                      <a:avLst/>
                                    </a:prstGeom>
                                    <a:noFill/>
                                    <a:ln>
                                      <a:noFill/>
                                    </a:ln>
                                  </pic:spPr>
                                </pic:pic>
                              </a:graphicData>
                            </a:graphic>
                          </wp:inline>
                        </w:drawing>
                      </w:r>
                    </w:p>
                  </w:txbxContent>
                </v:textbox>
              </v:shape>
            </w:pict>
          </mc:Fallback>
        </mc:AlternateContent>
      </w:r>
    </w:p>
    <w:p w14:paraId="2052EB21" w14:textId="77777777" w:rsidR="00413E1F" w:rsidRDefault="00413E1F" w:rsidP="00413E1F">
      <w:pPr>
        <w:spacing w:line="255" w:lineRule="exact"/>
        <w:rPr>
          <w:rFonts w:ascii="Times New Roman" w:eastAsia="Times New Roman" w:hAnsi="Times New Roman"/>
          <w:sz w:val="24"/>
        </w:rPr>
      </w:pPr>
    </w:p>
    <w:p w14:paraId="281322E3" w14:textId="77777777" w:rsidR="00413E1F" w:rsidRDefault="00413E1F" w:rsidP="00413E1F">
      <w:pPr>
        <w:spacing w:line="268" w:lineRule="auto"/>
        <w:ind w:right="4920"/>
        <w:rPr>
          <w:rFonts w:ascii="Georgia" w:eastAsia="Georgia" w:hAnsi="Georgia"/>
          <w:b/>
          <w:color w:val="4A3B3B"/>
          <w:sz w:val="24"/>
        </w:rPr>
      </w:pPr>
      <w:r>
        <w:rPr>
          <w:rFonts w:ascii="Arial" w:eastAsia="Arial" w:hAnsi="Arial"/>
          <w:color w:val="4A3B3B"/>
          <w:sz w:val="24"/>
        </w:rPr>
        <w:t xml:space="preserve">Horizon Specialist Contracting Ltd </w:t>
      </w:r>
      <w:r>
        <w:rPr>
          <w:rFonts w:ascii="Georgia" w:eastAsia="Georgia" w:hAnsi="Georgia"/>
          <w:b/>
          <w:color w:val="4A3B3B"/>
          <w:sz w:val="24"/>
        </w:rPr>
        <w:t>www.horizonsc.co.uk</w:t>
      </w:r>
    </w:p>
    <w:p w14:paraId="012E2666" w14:textId="77777777" w:rsidR="00413E1F" w:rsidRDefault="00413E1F" w:rsidP="00413E1F">
      <w:pPr>
        <w:spacing w:line="200" w:lineRule="exact"/>
        <w:rPr>
          <w:rFonts w:ascii="Times New Roman" w:eastAsia="Times New Roman" w:hAnsi="Times New Roman"/>
          <w:sz w:val="24"/>
        </w:rPr>
      </w:pPr>
    </w:p>
    <w:p w14:paraId="6283D8EA" w14:textId="77777777" w:rsidR="00413E1F" w:rsidRDefault="00413E1F" w:rsidP="00413E1F">
      <w:pPr>
        <w:spacing w:line="200" w:lineRule="exact"/>
        <w:rPr>
          <w:rFonts w:ascii="Times New Roman" w:eastAsia="Times New Roman" w:hAnsi="Times New Roman"/>
          <w:sz w:val="24"/>
        </w:rPr>
      </w:pPr>
    </w:p>
    <w:p w14:paraId="77257C3F" w14:textId="77777777" w:rsidR="00413E1F" w:rsidRDefault="00413E1F" w:rsidP="00413E1F">
      <w:pPr>
        <w:spacing w:line="200" w:lineRule="exact"/>
        <w:rPr>
          <w:rFonts w:ascii="Times New Roman" w:eastAsia="Times New Roman" w:hAnsi="Times New Roman"/>
          <w:sz w:val="24"/>
        </w:rPr>
      </w:pPr>
    </w:p>
    <w:p w14:paraId="741C7020" w14:textId="77777777" w:rsidR="00413E1F" w:rsidRDefault="00413E1F" w:rsidP="00413E1F">
      <w:pPr>
        <w:spacing w:line="200" w:lineRule="exact"/>
        <w:rPr>
          <w:rFonts w:ascii="Times New Roman" w:eastAsia="Times New Roman" w:hAnsi="Times New Roman"/>
          <w:sz w:val="24"/>
        </w:rPr>
      </w:pPr>
    </w:p>
    <w:p w14:paraId="0206638E" w14:textId="77777777" w:rsidR="00413E1F" w:rsidRDefault="00413E1F" w:rsidP="00413E1F">
      <w:pPr>
        <w:spacing w:line="200" w:lineRule="exact"/>
        <w:rPr>
          <w:rFonts w:ascii="Times New Roman" w:eastAsia="Times New Roman" w:hAnsi="Times New Roman"/>
          <w:sz w:val="24"/>
        </w:rPr>
      </w:pPr>
    </w:p>
    <w:p w14:paraId="4A25EFAA" w14:textId="77777777" w:rsidR="00413E1F" w:rsidRDefault="00413E1F" w:rsidP="00413E1F">
      <w:pPr>
        <w:spacing w:line="200" w:lineRule="exact"/>
        <w:rPr>
          <w:rFonts w:ascii="Times New Roman" w:eastAsia="Times New Roman" w:hAnsi="Times New Roman"/>
          <w:sz w:val="24"/>
        </w:rPr>
      </w:pPr>
    </w:p>
    <w:p w14:paraId="2C6825A0" w14:textId="77777777" w:rsidR="00413E1F" w:rsidRDefault="00413E1F" w:rsidP="00413E1F">
      <w:pPr>
        <w:spacing w:line="200" w:lineRule="exact"/>
        <w:rPr>
          <w:rFonts w:ascii="Times New Roman" w:eastAsia="Times New Roman" w:hAnsi="Times New Roman"/>
          <w:sz w:val="24"/>
        </w:rPr>
      </w:pPr>
    </w:p>
    <w:p w14:paraId="327845F0" w14:textId="77777777" w:rsidR="00413E1F" w:rsidRDefault="00413E1F" w:rsidP="00413E1F">
      <w:pPr>
        <w:spacing w:line="200" w:lineRule="exact"/>
        <w:rPr>
          <w:rFonts w:ascii="Times New Roman" w:eastAsia="Times New Roman" w:hAnsi="Times New Roman"/>
          <w:sz w:val="24"/>
        </w:rPr>
      </w:pPr>
    </w:p>
    <w:p w14:paraId="4B1FE7B9" w14:textId="77777777" w:rsidR="00413E1F" w:rsidRDefault="00413E1F" w:rsidP="00413E1F">
      <w:pPr>
        <w:spacing w:line="200" w:lineRule="exact"/>
        <w:rPr>
          <w:rFonts w:ascii="Times New Roman" w:eastAsia="Times New Roman" w:hAnsi="Times New Roman"/>
          <w:sz w:val="24"/>
        </w:rPr>
      </w:pPr>
    </w:p>
    <w:p w14:paraId="22096E63" w14:textId="77777777" w:rsidR="00413E1F" w:rsidRDefault="00413E1F" w:rsidP="00413E1F">
      <w:pPr>
        <w:spacing w:line="200" w:lineRule="exact"/>
        <w:rPr>
          <w:rFonts w:ascii="Times New Roman" w:eastAsia="Times New Roman" w:hAnsi="Times New Roman"/>
          <w:sz w:val="24"/>
        </w:rPr>
      </w:pPr>
    </w:p>
    <w:p w14:paraId="5EDC9F0F" w14:textId="77777777" w:rsidR="00413E1F" w:rsidRDefault="00413E1F" w:rsidP="00413E1F">
      <w:pPr>
        <w:spacing w:line="200" w:lineRule="exact"/>
        <w:rPr>
          <w:rFonts w:ascii="Times New Roman" w:eastAsia="Times New Roman" w:hAnsi="Times New Roman"/>
          <w:sz w:val="24"/>
        </w:rPr>
      </w:pPr>
    </w:p>
    <w:p w14:paraId="50CEED25" w14:textId="77777777" w:rsidR="00413E1F" w:rsidRDefault="00413E1F" w:rsidP="00413E1F">
      <w:pPr>
        <w:spacing w:line="200" w:lineRule="exact"/>
        <w:rPr>
          <w:rFonts w:ascii="Times New Roman" w:eastAsia="Times New Roman" w:hAnsi="Times New Roman"/>
          <w:sz w:val="24"/>
        </w:rPr>
      </w:pPr>
    </w:p>
    <w:p w14:paraId="2D6C9775" w14:textId="77777777" w:rsidR="00413E1F" w:rsidRDefault="00413E1F" w:rsidP="00413E1F">
      <w:pPr>
        <w:spacing w:line="200" w:lineRule="exact"/>
        <w:rPr>
          <w:rFonts w:ascii="Times New Roman" w:eastAsia="Times New Roman" w:hAnsi="Times New Roman"/>
          <w:sz w:val="24"/>
        </w:rPr>
      </w:pPr>
    </w:p>
    <w:p w14:paraId="39FB3660" w14:textId="77777777" w:rsidR="00413E1F" w:rsidRDefault="00413E1F" w:rsidP="00413E1F">
      <w:pPr>
        <w:spacing w:line="200" w:lineRule="exact"/>
        <w:rPr>
          <w:rFonts w:ascii="Times New Roman" w:eastAsia="Times New Roman" w:hAnsi="Times New Roman"/>
          <w:sz w:val="24"/>
        </w:rPr>
      </w:pPr>
    </w:p>
    <w:p w14:paraId="7561D6AA" w14:textId="77777777" w:rsidR="00413E1F" w:rsidRDefault="00413E1F" w:rsidP="00413E1F">
      <w:pPr>
        <w:spacing w:line="200" w:lineRule="exact"/>
        <w:rPr>
          <w:rFonts w:ascii="Times New Roman" w:eastAsia="Times New Roman" w:hAnsi="Times New Roman"/>
          <w:sz w:val="24"/>
        </w:rPr>
      </w:pPr>
    </w:p>
    <w:p w14:paraId="45753723" w14:textId="77777777" w:rsidR="00413E1F" w:rsidRDefault="00413E1F" w:rsidP="00413E1F">
      <w:pPr>
        <w:spacing w:line="200" w:lineRule="exact"/>
        <w:rPr>
          <w:rFonts w:ascii="Times New Roman" w:eastAsia="Times New Roman" w:hAnsi="Times New Roman"/>
          <w:sz w:val="24"/>
        </w:rPr>
      </w:pPr>
    </w:p>
    <w:p w14:paraId="3CD10B76" w14:textId="77777777" w:rsidR="00413E1F" w:rsidRDefault="00413E1F" w:rsidP="00413E1F">
      <w:pPr>
        <w:spacing w:line="200" w:lineRule="exact"/>
        <w:rPr>
          <w:rFonts w:ascii="Times New Roman" w:eastAsia="Times New Roman" w:hAnsi="Times New Roman"/>
          <w:sz w:val="24"/>
        </w:rPr>
      </w:pPr>
    </w:p>
    <w:p w14:paraId="3AB18E3A" w14:textId="77777777" w:rsidR="00413E1F" w:rsidRDefault="00413E1F" w:rsidP="00413E1F">
      <w:pPr>
        <w:spacing w:line="200" w:lineRule="exact"/>
        <w:rPr>
          <w:rFonts w:ascii="Times New Roman" w:eastAsia="Times New Roman" w:hAnsi="Times New Roman"/>
          <w:sz w:val="24"/>
        </w:rPr>
      </w:pPr>
    </w:p>
    <w:p w14:paraId="48AA112D" w14:textId="77777777" w:rsidR="00413E1F" w:rsidRDefault="00413E1F" w:rsidP="00413E1F">
      <w:pPr>
        <w:spacing w:line="200" w:lineRule="exact"/>
        <w:rPr>
          <w:rFonts w:ascii="Times New Roman" w:eastAsia="Times New Roman" w:hAnsi="Times New Roman"/>
          <w:sz w:val="24"/>
        </w:rPr>
      </w:pPr>
    </w:p>
    <w:p w14:paraId="3F61B77A" w14:textId="77777777" w:rsidR="00413E1F" w:rsidRDefault="00413E1F" w:rsidP="00413E1F">
      <w:pPr>
        <w:spacing w:line="200" w:lineRule="exact"/>
        <w:rPr>
          <w:rFonts w:ascii="Times New Roman" w:eastAsia="Times New Roman" w:hAnsi="Times New Roman"/>
          <w:sz w:val="24"/>
        </w:rPr>
      </w:pPr>
    </w:p>
    <w:p w14:paraId="22C88BC7" w14:textId="77777777" w:rsidR="00413E1F" w:rsidRDefault="00413E1F" w:rsidP="00413E1F">
      <w:pPr>
        <w:spacing w:line="200" w:lineRule="exact"/>
        <w:rPr>
          <w:rFonts w:ascii="Times New Roman" w:eastAsia="Times New Roman" w:hAnsi="Times New Roman"/>
          <w:sz w:val="24"/>
        </w:rPr>
      </w:pPr>
    </w:p>
    <w:p w14:paraId="02A71D93" w14:textId="77777777" w:rsidR="00413E1F" w:rsidRDefault="00413E1F" w:rsidP="00413E1F">
      <w:pPr>
        <w:spacing w:line="200" w:lineRule="exact"/>
        <w:rPr>
          <w:rFonts w:ascii="Times New Roman" w:eastAsia="Times New Roman" w:hAnsi="Times New Roman"/>
          <w:sz w:val="24"/>
        </w:rPr>
      </w:pPr>
    </w:p>
    <w:p w14:paraId="6026406E" w14:textId="77777777" w:rsidR="00413E1F" w:rsidRDefault="00413E1F" w:rsidP="00413E1F">
      <w:pPr>
        <w:spacing w:line="382" w:lineRule="exact"/>
        <w:rPr>
          <w:rFonts w:ascii="Times New Roman" w:eastAsia="Times New Roman" w:hAnsi="Times New Roman"/>
          <w:sz w:val="24"/>
        </w:rPr>
      </w:pPr>
    </w:p>
    <w:p w14:paraId="3682A65D" w14:textId="77777777" w:rsidR="00413E1F" w:rsidRDefault="00413E1F" w:rsidP="00413E1F">
      <w:pPr>
        <w:spacing w:line="352" w:lineRule="auto"/>
        <w:ind w:right="2820"/>
        <w:rPr>
          <w:rFonts w:ascii="Arial" w:eastAsia="Arial" w:hAnsi="Arial"/>
          <w:b/>
          <w:sz w:val="56"/>
        </w:rPr>
      </w:pPr>
      <w:r>
        <w:rPr>
          <w:rFonts w:ascii="Arial" w:eastAsia="Arial" w:hAnsi="Arial"/>
          <w:b/>
          <w:sz w:val="56"/>
        </w:rPr>
        <w:t xml:space="preserve">Data Protection Breach </w:t>
      </w:r>
      <w:r w:rsidR="00DD4A96">
        <w:rPr>
          <w:rFonts w:ascii="Arial" w:eastAsia="Arial" w:hAnsi="Arial"/>
          <w:b/>
          <w:sz w:val="56"/>
        </w:rPr>
        <w:t>Policy/</w:t>
      </w:r>
      <w:r>
        <w:rPr>
          <w:rFonts w:ascii="Arial" w:eastAsia="Arial" w:hAnsi="Arial"/>
          <w:b/>
          <w:sz w:val="56"/>
        </w:rPr>
        <w:t>Reporting Procedure</w:t>
      </w:r>
    </w:p>
    <w:p w14:paraId="4D350591" w14:textId="77777777" w:rsidR="00413E1F" w:rsidRDefault="00413E1F" w:rsidP="00413E1F">
      <w:pPr>
        <w:spacing w:line="2" w:lineRule="exact"/>
        <w:rPr>
          <w:rFonts w:ascii="Times New Roman" w:eastAsia="Times New Roman" w:hAnsi="Times New Roman"/>
          <w:sz w:val="24"/>
        </w:rPr>
      </w:pPr>
    </w:p>
    <w:p w14:paraId="062365F8" w14:textId="77777777" w:rsidR="00816597" w:rsidRDefault="00816597" w:rsidP="00413E1F">
      <w:pPr>
        <w:spacing w:line="0" w:lineRule="atLeast"/>
        <w:rPr>
          <w:rFonts w:ascii="Arial" w:eastAsia="Arial" w:hAnsi="Arial"/>
          <w:color w:val="91CF4F"/>
          <w:sz w:val="28"/>
          <w:szCs w:val="28"/>
        </w:rPr>
      </w:pPr>
    </w:p>
    <w:p w14:paraId="170B89DA" w14:textId="77777777" w:rsidR="00816597" w:rsidRDefault="00816597" w:rsidP="00413E1F">
      <w:pPr>
        <w:spacing w:line="0" w:lineRule="atLeast"/>
        <w:rPr>
          <w:rFonts w:ascii="Arial" w:eastAsia="Arial" w:hAnsi="Arial"/>
          <w:color w:val="91CF4F"/>
          <w:sz w:val="28"/>
          <w:szCs w:val="28"/>
        </w:rPr>
      </w:pPr>
    </w:p>
    <w:p w14:paraId="30B430DC" w14:textId="77777777" w:rsidR="00816597" w:rsidRDefault="00816597" w:rsidP="00413E1F">
      <w:pPr>
        <w:spacing w:line="0" w:lineRule="atLeast"/>
        <w:rPr>
          <w:rFonts w:ascii="Arial" w:eastAsia="Arial" w:hAnsi="Arial"/>
          <w:color w:val="91CF4F"/>
          <w:sz w:val="28"/>
          <w:szCs w:val="28"/>
        </w:rPr>
      </w:pPr>
    </w:p>
    <w:p w14:paraId="0BC33866" w14:textId="77777777" w:rsidR="00816597" w:rsidRDefault="00816597" w:rsidP="00413E1F">
      <w:pPr>
        <w:spacing w:line="0" w:lineRule="atLeast"/>
        <w:rPr>
          <w:rFonts w:ascii="Arial" w:eastAsia="Arial" w:hAnsi="Arial"/>
          <w:color w:val="91CF4F"/>
          <w:sz w:val="28"/>
          <w:szCs w:val="28"/>
        </w:rPr>
      </w:pPr>
    </w:p>
    <w:p w14:paraId="5B5757AD" w14:textId="6E88AEB9" w:rsidR="00413E1F" w:rsidRPr="00816597" w:rsidRDefault="00816597" w:rsidP="00413E1F">
      <w:pPr>
        <w:spacing w:line="0" w:lineRule="atLeast"/>
        <w:rPr>
          <w:rFonts w:ascii="Arial" w:eastAsia="Arial" w:hAnsi="Arial"/>
          <w:color w:val="91CF4F"/>
          <w:sz w:val="28"/>
          <w:szCs w:val="28"/>
        </w:rPr>
      </w:pPr>
      <w:r w:rsidRPr="00816597">
        <w:rPr>
          <w:rFonts w:ascii="Arial" w:eastAsia="Arial" w:hAnsi="Arial"/>
          <w:color w:val="91CF4F"/>
          <w:sz w:val="28"/>
          <w:szCs w:val="28"/>
        </w:rPr>
        <w:t xml:space="preserve">Reviewed </w:t>
      </w:r>
      <w:r w:rsidR="0091480F">
        <w:rPr>
          <w:rFonts w:ascii="Arial" w:eastAsia="Arial" w:hAnsi="Arial"/>
          <w:color w:val="91CF4F"/>
          <w:sz w:val="28"/>
          <w:szCs w:val="28"/>
        </w:rPr>
        <w:t>September 2023</w:t>
      </w:r>
    </w:p>
    <w:p w14:paraId="40CB71A6" w14:textId="77777777" w:rsidR="00413E1F" w:rsidRDefault="00413E1F" w:rsidP="00413E1F">
      <w:pPr>
        <w:spacing w:line="200" w:lineRule="exact"/>
        <w:rPr>
          <w:rFonts w:ascii="Times New Roman" w:eastAsia="Times New Roman" w:hAnsi="Times New Roman"/>
          <w:sz w:val="24"/>
        </w:rPr>
      </w:pPr>
    </w:p>
    <w:p w14:paraId="57D3B310" w14:textId="77777777" w:rsidR="00413E1F" w:rsidRDefault="00413E1F" w:rsidP="00413E1F">
      <w:pPr>
        <w:spacing w:line="200" w:lineRule="exact"/>
        <w:rPr>
          <w:rFonts w:ascii="Times New Roman" w:eastAsia="Times New Roman" w:hAnsi="Times New Roman"/>
          <w:sz w:val="24"/>
        </w:rPr>
      </w:pPr>
    </w:p>
    <w:p w14:paraId="6F894AC5" w14:textId="77777777" w:rsidR="00413E1F" w:rsidRDefault="00413E1F" w:rsidP="00413E1F">
      <w:pPr>
        <w:spacing w:line="200" w:lineRule="exact"/>
        <w:rPr>
          <w:rFonts w:ascii="Times New Roman" w:eastAsia="Times New Roman" w:hAnsi="Times New Roman"/>
          <w:sz w:val="24"/>
        </w:rPr>
      </w:pPr>
    </w:p>
    <w:p w14:paraId="01065F3B" w14:textId="77777777" w:rsidR="00413E1F" w:rsidRDefault="00413E1F" w:rsidP="00413E1F">
      <w:pPr>
        <w:spacing w:line="200" w:lineRule="exact"/>
        <w:rPr>
          <w:rFonts w:ascii="Times New Roman" w:eastAsia="Times New Roman" w:hAnsi="Times New Roman"/>
          <w:sz w:val="24"/>
        </w:rPr>
      </w:pPr>
    </w:p>
    <w:p w14:paraId="6C80110E" w14:textId="77777777" w:rsidR="00413E1F" w:rsidRDefault="00413E1F" w:rsidP="00413E1F">
      <w:pPr>
        <w:spacing w:line="200" w:lineRule="exact"/>
        <w:rPr>
          <w:rFonts w:ascii="Times New Roman" w:eastAsia="Times New Roman" w:hAnsi="Times New Roman"/>
          <w:sz w:val="24"/>
        </w:rPr>
      </w:pPr>
    </w:p>
    <w:p w14:paraId="081B2FE4" w14:textId="77777777" w:rsidR="00413E1F" w:rsidRDefault="00413E1F" w:rsidP="00413E1F">
      <w:pPr>
        <w:spacing w:line="200" w:lineRule="exact"/>
        <w:rPr>
          <w:rFonts w:ascii="Times New Roman" w:eastAsia="Times New Roman" w:hAnsi="Times New Roman"/>
          <w:sz w:val="24"/>
        </w:rPr>
      </w:pPr>
    </w:p>
    <w:p w14:paraId="1608E8C4" w14:textId="77777777" w:rsidR="00413E1F" w:rsidRDefault="00413E1F" w:rsidP="00413E1F">
      <w:pPr>
        <w:spacing w:line="200" w:lineRule="exact"/>
        <w:rPr>
          <w:rFonts w:ascii="Times New Roman" w:eastAsia="Times New Roman" w:hAnsi="Times New Roman"/>
          <w:sz w:val="24"/>
        </w:rPr>
      </w:pPr>
    </w:p>
    <w:p w14:paraId="6ED65DC0" w14:textId="77777777" w:rsidR="00413E1F" w:rsidRDefault="00413E1F" w:rsidP="00413E1F">
      <w:pPr>
        <w:spacing w:line="200" w:lineRule="exact"/>
        <w:rPr>
          <w:rFonts w:ascii="Times New Roman" w:eastAsia="Times New Roman" w:hAnsi="Times New Roman"/>
          <w:sz w:val="24"/>
        </w:rPr>
      </w:pPr>
    </w:p>
    <w:p w14:paraId="30D77195" w14:textId="77777777" w:rsidR="00413E1F" w:rsidRDefault="00413E1F" w:rsidP="00413E1F">
      <w:pPr>
        <w:spacing w:line="200" w:lineRule="exact"/>
        <w:rPr>
          <w:rFonts w:ascii="Times New Roman" w:eastAsia="Times New Roman" w:hAnsi="Times New Roman"/>
          <w:sz w:val="24"/>
        </w:rPr>
      </w:pPr>
    </w:p>
    <w:p w14:paraId="542D2B15" w14:textId="77777777" w:rsidR="00413E1F" w:rsidRDefault="00413E1F" w:rsidP="00413E1F">
      <w:pPr>
        <w:spacing w:line="200" w:lineRule="exact"/>
        <w:rPr>
          <w:rFonts w:ascii="Times New Roman" w:eastAsia="Times New Roman" w:hAnsi="Times New Roman"/>
          <w:sz w:val="24"/>
        </w:rPr>
      </w:pPr>
    </w:p>
    <w:p w14:paraId="63DAA92E" w14:textId="77777777" w:rsidR="00413E1F" w:rsidRDefault="00413E1F" w:rsidP="00413E1F">
      <w:pPr>
        <w:spacing w:line="200" w:lineRule="exact"/>
        <w:rPr>
          <w:rFonts w:ascii="Times New Roman" w:eastAsia="Times New Roman" w:hAnsi="Times New Roman"/>
          <w:sz w:val="24"/>
        </w:rPr>
      </w:pPr>
    </w:p>
    <w:p w14:paraId="569940C5" w14:textId="77777777" w:rsidR="00413E1F" w:rsidRDefault="00413E1F" w:rsidP="00413E1F">
      <w:pPr>
        <w:spacing w:line="200" w:lineRule="exact"/>
        <w:rPr>
          <w:rFonts w:ascii="Times New Roman" w:eastAsia="Times New Roman" w:hAnsi="Times New Roman"/>
          <w:sz w:val="24"/>
        </w:rPr>
      </w:pPr>
    </w:p>
    <w:p w14:paraId="5056B775" w14:textId="77777777" w:rsidR="00413E1F" w:rsidRDefault="00413E1F" w:rsidP="00413E1F">
      <w:pPr>
        <w:spacing w:line="234" w:lineRule="exact"/>
        <w:rPr>
          <w:rFonts w:ascii="Times New Roman" w:eastAsia="Times New Roman" w:hAnsi="Times New Roman"/>
          <w:sz w:val="24"/>
        </w:rPr>
      </w:pPr>
    </w:p>
    <w:p w14:paraId="29C8E0F1" w14:textId="77777777" w:rsidR="00413E1F" w:rsidRDefault="00413E1F" w:rsidP="00413E1F">
      <w:pPr>
        <w:spacing w:line="0" w:lineRule="atLeast"/>
        <w:ind w:right="20"/>
        <w:jc w:val="right"/>
        <w:rPr>
          <w:rFonts w:ascii="Arial" w:eastAsia="Arial" w:hAnsi="Arial"/>
          <w:sz w:val="22"/>
        </w:rPr>
      </w:pPr>
      <w:r>
        <w:rPr>
          <w:rFonts w:ascii="Arial" w:eastAsia="Arial" w:hAnsi="Arial"/>
          <w:sz w:val="22"/>
        </w:rPr>
        <w:t>Security Classification:</w:t>
      </w:r>
    </w:p>
    <w:p w14:paraId="1A6A4470" w14:textId="77777777" w:rsidR="00413E1F" w:rsidRDefault="00413E1F" w:rsidP="00413E1F">
      <w:pPr>
        <w:spacing w:line="113" w:lineRule="exact"/>
        <w:rPr>
          <w:rFonts w:ascii="Times New Roman" w:eastAsia="Times New Roman" w:hAnsi="Times New Roman"/>
          <w:sz w:val="24"/>
        </w:rPr>
      </w:pPr>
    </w:p>
    <w:p w14:paraId="79D029B7" w14:textId="77777777" w:rsidR="00413E1F" w:rsidRDefault="00413E1F" w:rsidP="00413E1F">
      <w:pPr>
        <w:spacing w:line="0" w:lineRule="atLeast"/>
        <w:jc w:val="right"/>
        <w:rPr>
          <w:rFonts w:ascii="Arial" w:eastAsia="Arial" w:hAnsi="Arial"/>
          <w:b/>
          <w:sz w:val="24"/>
        </w:rPr>
      </w:pPr>
      <w:r>
        <w:rPr>
          <w:rFonts w:ascii="Arial" w:eastAsia="Arial" w:hAnsi="Arial"/>
          <w:b/>
          <w:sz w:val="24"/>
        </w:rPr>
        <w:t>Not Protected</w:t>
      </w:r>
    </w:p>
    <w:p w14:paraId="41DD580D" w14:textId="77777777" w:rsidR="00413E1F" w:rsidRDefault="00413E1F" w:rsidP="00413E1F">
      <w:pPr>
        <w:spacing w:line="0" w:lineRule="atLeast"/>
        <w:jc w:val="right"/>
        <w:rPr>
          <w:rFonts w:ascii="Arial" w:eastAsia="Arial" w:hAnsi="Arial"/>
          <w:b/>
          <w:sz w:val="24"/>
        </w:rPr>
        <w:sectPr w:rsidR="00413E1F">
          <w:footerReference w:type="default" r:id="rId8"/>
          <w:pgSz w:w="11900" w:h="16840"/>
          <w:pgMar w:top="1440" w:right="1440" w:bottom="456" w:left="1440" w:header="0" w:footer="0" w:gutter="0"/>
          <w:cols w:space="0" w:equalWidth="0">
            <w:col w:w="9020"/>
          </w:cols>
          <w:docGrid w:linePitch="360"/>
        </w:sectPr>
      </w:pPr>
    </w:p>
    <w:p w14:paraId="6387CD40" w14:textId="77777777" w:rsidR="00413E1F" w:rsidRDefault="00413E1F" w:rsidP="00413E1F">
      <w:pPr>
        <w:spacing w:line="200" w:lineRule="exact"/>
        <w:rPr>
          <w:rFonts w:ascii="Times New Roman" w:eastAsia="Times New Roman" w:hAnsi="Times New Roman"/>
          <w:sz w:val="24"/>
        </w:rPr>
      </w:pPr>
    </w:p>
    <w:p w14:paraId="6BDA0AFB" w14:textId="77777777" w:rsidR="00413E1F" w:rsidRDefault="00413E1F" w:rsidP="00413E1F">
      <w:pPr>
        <w:spacing w:line="200" w:lineRule="exact"/>
        <w:rPr>
          <w:rFonts w:ascii="Times New Roman" w:eastAsia="Times New Roman" w:hAnsi="Times New Roman"/>
          <w:sz w:val="24"/>
        </w:rPr>
      </w:pPr>
    </w:p>
    <w:p w14:paraId="26E42D41" w14:textId="77777777" w:rsidR="00413E1F" w:rsidRDefault="00413E1F" w:rsidP="00413E1F">
      <w:pPr>
        <w:spacing w:line="200" w:lineRule="exact"/>
        <w:rPr>
          <w:rFonts w:ascii="Times New Roman" w:eastAsia="Times New Roman" w:hAnsi="Times New Roman"/>
          <w:sz w:val="24"/>
        </w:rPr>
      </w:pPr>
    </w:p>
    <w:p w14:paraId="1AA8EA03" w14:textId="77777777" w:rsidR="00413E1F" w:rsidRDefault="00413E1F" w:rsidP="00413E1F">
      <w:pPr>
        <w:spacing w:line="200" w:lineRule="exact"/>
        <w:rPr>
          <w:rFonts w:ascii="Times New Roman" w:eastAsia="Times New Roman" w:hAnsi="Times New Roman"/>
          <w:sz w:val="24"/>
        </w:rPr>
      </w:pPr>
    </w:p>
    <w:p w14:paraId="5D262EEF" w14:textId="77777777" w:rsidR="00413E1F" w:rsidRDefault="00413E1F" w:rsidP="00413E1F">
      <w:pPr>
        <w:spacing w:line="200" w:lineRule="exact"/>
        <w:rPr>
          <w:rFonts w:ascii="Times New Roman" w:eastAsia="Times New Roman" w:hAnsi="Times New Roman"/>
          <w:sz w:val="24"/>
        </w:rPr>
      </w:pPr>
    </w:p>
    <w:p w14:paraId="1CE3695B" w14:textId="77777777" w:rsidR="00413E1F" w:rsidRDefault="00413E1F" w:rsidP="00413E1F">
      <w:pPr>
        <w:spacing w:line="373" w:lineRule="exact"/>
        <w:rPr>
          <w:rFonts w:ascii="Times New Roman" w:eastAsia="Times New Roman" w:hAnsi="Times New Roman"/>
          <w:sz w:val="24"/>
        </w:rPr>
      </w:pPr>
    </w:p>
    <w:p w14:paraId="5B4D9C6D" w14:textId="77777777" w:rsidR="00413E1F" w:rsidRDefault="00413E1F" w:rsidP="00413E1F">
      <w:pPr>
        <w:spacing w:line="0" w:lineRule="atLeast"/>
        <w:jc w:val="center"/>
        <w:rPr>
          <w:sz w:val="19"/>
        </w:rPr>
      </w:pPr>
    </w:p>
    <w:p w14:paraId="4B76EFAB" w14:textId="77777777" w:rsidR="00DA627B" w:rsidRDefault="00DA627B" w:rsidP="00413E1F">
      <w:pPr>
        <w:spacing w:line="0" w:lineRule="atLeast"/>
        <w:jc w:val="center"/>
        <w:rPr>
          <w:sz w:val="19"/>
        </w:rPr>
      </w:pPr>
    </w:p>
    <w:p w14:paraId="2CD54671" w14:textId="77777777" w:rsidR="00DA627B" w:rsidRDefault="00DA627B" w:rsidP="00413E1F">
      <w:pPr>
        <w:spacing w:line="0" w:lineRule="atLeast"/>
        <w:jc w:val="center"/>
        <w:rPr>
          <w:sz w:val="19"/>
        </w:rPr>
      </w:pPr>
    </w:p>
    <w:p w14:paraId="0CFC364B" w14:textId="77777777" w:rsidR="00DA627B" w:rsidRDefault="00DA627B" w:rsidP="00413E1F">
      <w:pPr>
        <w:spacing w:line="0" w:lineRule="atLeast"/>
        <w:jc w:val="center"/>
        <w:rPr>
          <w:sz w:val="19"/>
        </w:rPr>
        <w:sectPr w:rsidR="00DA627B">
          <w:type w:val="continuous"/>
          <w:pgSz w:w="11900" w:h="16840"/>
          <w:pgMar w:top="1440" w:right="1440" w:bottom="456" w:left="1440" w:header="0" w:footer="0" w:gutter="0"/>
          <w:cols w:space="0" w:equalWidth="0">
            <w:col w:w="9020"/>
          </w:cols>
          <w:docGrid w:linePitch="360"/>
        </w:sectPr>
      </w:pPr>
    </w:p>
    <w:p w14:paraId="42BB9B89" w14:textId="77777777" w:rsidR="00413E1F" w:rsidRDefault="00413E1F" w:rsidP="00413E1F">
      <w:pPr>
        <w:spacing w:line="0" w:lineRule="atLeast"/>
        <w:ind w:left="120"/>
        <w:rPr>
          <w:rFonts w:ascii="Arial" w:eastAsia="Arial" w:hAnsi="Arial"/>
          <w:b/>
          <w:sz w:val="24"/>
        </w:rPr>
      </w:pPr>
      <w:bookmarkStart w:id="0" w:name="page2"/>
      <w:bookmarkEnd w:id="0"/>
      <w:r>
        <w:rPr>
          <w:rFonts w:ascii="Arial" w:eastAsia="Arial" w:hAnsi="Arial"/>
          <w:b/>
          <w:sz w:val="24"/>
        </w:rPr>
        <w:t>Approval History</w:t>
      </w:r>
    </w:p>
    <w:p w14:paraId="324AAAC4" w14:textId="77777777" w:rsidR="00413E1F" w:rsidRDefault="00413E1F" w:rsidP="00413E1F">
      <w:pPr>
        <w:spacing w:line="243" w:lineRule="exact"/>
        <w:rPr>
          <w:rFonts w:ascii="Times New Roman" w:eastAsia="Times New Roman" w:hAnsi="Times New Roman"/>
        </w:rPr>
      </w:pPr>
    </w:p>
    <w:tbl>
      <w:tblPr>
        <w:tblW w:w="9260" w:type="dxa"/>
        <w:tblInd w:w="10" w:type="dxa"/>
        <w:tblLayout w:type="fixed"/>
        <w:tblCellMar>
          <w:left w:w="0" w:type="dxa"/>
          <w:right w:w="0" w:type="dxa"/>
        </w:tblCellMar>
        <w:tblLook w:val="0000" w:firstRow="0" w:lastRow="0" w:firstColumn="0" w:lastColumn="0" w:noHBand="0" w:noVBand="0"/>
      </w:tblPr>
      <w:tblGrid>
        <w:gridCol w:w="2340"/>
        <w:gridCol w:w="760"/>
        <w:gridCol w:w="1540"/>
        <w:gridCol w:w="1597"/>
        <w:gridCol w:w="723"/>
        <w:gridCol w:w="2300"/>
      </w:tblGrid>
      <w:tr w:rsidR="00413E1F" w14:paraId="4B5A0C9D" w14:textId="77777777" w:rsidTr="00DA627B">
        <w:trPr>
          <w:trHeight w:val="560"/>
        </w:trPr>
        <w:tc>
          <w:tcPr>
            <w:tcW w:w="2340" w:type="dxa"/>
            <w:tcBorders>
              <w:top w:val="single" w:sz="8" w:space="0" w:color="auto"/>
              <w:left w:val="single" w:sz="8" w:space="0" w:color="auto"/>
              <w:right w:val="single" w:sz="8" w:space="0" w:color="auto"/>
            </w:tcBorders>
            <w:shd w:val="clear" w:color="auto" w:fill="auto"/>
            <w:vAlign w:val="bottom"/>
          </w:tcPr>
          <w:p w14:paraId="7585EC6E" w14:textId="77777777" w:rsidR="00413E1F" w:rsidRDefault="00413E1F" w:rsidP="00CE5286">
            <w:pPr>
              <w:spacing w:line="0" w:lineRule="atLeast"/>
              <w:ind w:left="120"/>
              <w:rPr>
                <w:rFonts w:ascii="Arial" w:eastAsia="Arial" w:hAnsi="Arial"/>
                <w:b/>
                <w:sz w:val="24"/>
              </w:rPr>
            </w:pPr>
            <w:r>
              <w:rPr>
                <w:rFonts w:ascii="Arial" w:eastAsia="Arial" w:hAnsi="Arial"/>
                <w:b/>
                <w:sz w:val="24"/>
              </w:rPr>
              <w:t>Version No</w:t>
            </w:r>
          </w:p>
        </w:tc>
        <w:tc>
          <w:tcPr>
            <w:tcW w:w="2300" w:type="dxa"/>
            <w:gridSpan w:val="2"/>
            <w:tcBorders>
              <w:top w:val="single" w:sz="8" w:space="0" w:color="auto"/>
              <w:right w:val="single" w:sz="8" w:space="0" w:color="auto"/>
            </w:tcBorders>
            <w:shd w:val="clear" w:color="auto" w:fill="auto"/>
            <w:vAlign w:val="bottom"/>
          </w:tcPr>
          <w:p w14:paraId="2DCC1FE3" w14:textId="77777777" w:rsidR="00413E1F" w:rsidRDefault="00413E1F" w:rsidP="00CE5286">
            <w:pPr>
              <w:spacing w:line="0" w:lineRule="atLeast"/>
              <w:ind w:left="100"/>
              <w:rPr>
                <w:rFonts w:ascii="Arial" w:eastAsia="Arial" w:hAnsi="Arial"/>
                <w:b/>
                <w:sz w:val="24"/>
              </w:rPr>
            </w:pPr>
            <w:r>
              <w:rPr>
                <w:rFonts w:ascii="Arial" w:eastAsia="Arial" w:hAnsi="Arial"/>
                <w:b/>
                <w:sz w:val="24"/>
              </w:rPr>
              <w:t>Approved by</w:t>
            </w:r>
          </w:p>
        </w:tc>
        <w:tc>
          <w:tcPr>
            <w:tcW w:w="2320" w:type="dxa"/>
            <w:gridSpan w:val="2"/>
            <w:tcBorders>
              <w:top w:val="single" w:sz="8" w:space="0" w:color="auto"/>
              <w:right w:val="single" w:sz="8" w:space="0" w:color="auto"/>
            </w:tcBorders>
            <w:shd w:val="clear" w:color="auto" w:fill="auto"/>
            <w:vAlign w:val="bottom"/>
          </w:tcPr>
          <w:p w14:paraId="0AF01EE9" w14:textId="77777777" w:rsidR="00413E1F" w:rsidRDefault="00413E1F" w:rsidP="00CE5286">
            <w:pPr>
              <w:spacing w:line="0" w:lineRule="atLeast"/>
              <w:ind w:left="100"/>
              <w:rPr>
                <w:rFonts w:ascii="Arial" w:eastAsia="Arial" w:hAnsi="Arial"/>
                <w:b/>
                <w:sz w:val="24"/>
              </w:rPr>
            </w:pPr>
            <w:r>
              <w:rPr>
                <w:rFonts w:ascii="Arial" w:eastAsia="Arial" w:hAnsi="Arial"/>
                <w:b/>
                <w:sz w:val="24"/>
              </w:rPr>
              <w:t>Approval</w:t>
            </w:r>
            <w:r w:rsidR="00D21DB6">
              <w:rPr>
                <w:rFonts w:ascii="Arial" w:eastAsia="Arial" w:hAnsi="Arial"/>
                <w:b/>
                <w:sz w:val="24"/>
              </w:rPr>
              <w:t>/Review</w:t>
            </w:r>
            <w:r>
              <w:rPr>
                <w:rFonts w:ascii="Arial" w:eastAsia="Arial" w:hAnsi="Arial"/>
                <w:b/>
                <w:sz w:val="24"/>
              </w:rPr>
              <w:t xml:space="preserve"> Date</w:t>
            </w:r>
          </w:p>
        </w:tc>
        <w:tc>
          <w:tcPr>
            <w:tcW w:w="2300" w:type="dxa"/>
            <w:tcBorders>
              <w:top w:val="single" w:sz="8" w:space="0" w:color="auto"/>
              <w:right w:val="single" w:sz="8" w:space="0" w:color="auto"/>
            </w:tcBorders>
            <w:shd w:val="clear" w:color="auto" w:fill="auto"/>
            <w:vAlign w:val="bottom"/>
          </w:tcPr>
          <w:p w14:paraId="38DE8326" w14:textId="77777777" w:rsidR="00413E1F" w:rsidRDefault="00413E1F" w:rsidP="00CE5286">
            <w:pPr>
              <w:spacing w:line="0" w:lineRule="atLeast"/>
              <w:ind w:left="100"/>
              <w:rPr>
                <w:rFonts w:ascii="Arial" w:eastAsia="Arial" w:hAnsi="Arial"/>
                <w:b/>
                <w:sz w:val="24"/>
              </w:rPr>
            </w:pPr>
            <w:r>
              <w:rPr>
                <w:rFonts w:ascii="Arial" w:eastAsia="Arial" w:hAnsi="Arial"/>
                <w:b/>
                <w:sz w:val="24"/>
              </w:rPr>
              <w:t>Comments</w:t>
            </w:r>
          </w:p>
        </w:tc>
      </w:tr>
      <w:tr w:rsidR="00413E1F" w14:paraId="6B23B8B1" w14:textId="77777777" w:rsidTr="00DA627B">
        <w:trPr>
          <w:trHeight w:val="205"/>
        </w:trPr>
        <w:tc>
          <w:tcPr>
            <w:tcW w:w="2340" w:type="dxa"/>
            <w:tcBorders>
              <w:left w:val="single" w:sz="8" w:space="0" w:color="auto"/>
              <w:bottom w:val="single" w:sz="8" w:space="0" w:color="auto"/>
              <w:right w:val="single" w:sz="8" w:space="0" w:color="auto"/>
            </w:tcBorders>
            <w:shd w:val="clear" w:color="auto" w:fill="auto"/>
            <w:vAlign w:val="bottom"/>
          </w:tcPr>
          <w:p w14:paraId="58A2CBA2" w14:textId="77777777" w:rsidR="00413E1F" w:rsidRDefault="00413E1F" w:rsidP="00CE5286">
            <w:pPr>
              <w:spacing w:line="0" w:lineRule="atLeast"/>
              <w:rPr>
                <w:rFonts w:ascii="Times New Roman" w:eastAsia="Times New Roman" w:hAnsi="Times New Roman"/>
                <w:sz w:val="17"/>
              </w:rPr>
            </w:pPr>
          </w:p>
        </w:tc>
        <w:tc>
          <w:tcPr>
            <w:tcW w:w="760" w:type="dxa"/>
            <w:tcBorders>
              <w:bottom w:val="single" w:sz="8" w:space="0" w:color="auto"/>
            </w:tcBorders>
            <w:shd w:val="clear" w:color="auto" w:fill="auto"/>
            <w:vAlign w:val="bottom"/>
          </w:tcPr>
          <w:p w14:paraId="786AF591" w14:textId="77777777" w:rsidR="00413E1F" w:rsidRDefault="00413E1F" w:rsidP="00CE5286">
            <w:pPr>
              <w:spacing w:line="0" w:lineRule="atLeast"/>
              <w:rPr>
                <w:rFonts w:ascii="Times New Roman" w:eastAsia="Times New Roman" w:hAnsi="Times New Roman"/>
                <w:sz w:val="17"/>
              </w:rPr>
            </w:pPr>
          </w:p>
        </w:tc>
        <w:tc>
          <w:tcPr>
            <w:tcW w:w="1540" w:type="dxa"/>
            <w:tcBorders>
              <w:bottom w:val="single" w:sz="8" w:space="0" w:color="auto"/>
              <w:right w:val="single" w:sz="8" w:space="0" w:color="auto"/>
            </w:tcBorders>
            <w:shd w:val="clear" w:color="auto" w:fill="auto"/>
            <w:vAlign w:val="bottom"/>
          </w:tcPr>
          <w:p w14:paraId="3A5BB536" w14:textId="77777777" w:rsidR="00413E1F" w:rsidRDefault="00413E1F" w:rsidP="00CE5286">
            <w:pPr>
              <w:spacing w:line="0" w:lineRule="atLeast"/>
              <w:rPr>
                <w:rFonts w:ascii="Times New Roman" w:eastAsia="Times New Roman" w:hAnsi="Times New Roman"/>
                <w:sz w:val="17"/>
              </w:rPr>
            </w:pPr>
          </w:p>
        </w:tc>
        <w:tc>
          <w:tcPr>
            <w:tcW w:w="1597" w:type="dxa"/>
            <w:tcBorders>
              <w:bottom w:val="single" w:sz="8" w:space="0" w:color="auto"/>
            </w:tcBorders>
            <w:shd w:val="clear" w:color="auto" w:fill="auto"/>
            <w:vAlign w:val="bottom"/>
          </w:tcPr>
          <w:p w14:paraId="6B43A411" w14:textId="77777777" w:rsidR="00413E1F" w:rsidRDefault="00413E1F" w:rsidP="00CE5286">
            <w:pPr>
              <w:spacing w:line="0" w:lineRule="atLeast"/>
              <w:rPr>
                <w:rFonts w:ascii="Times New Roman" w:eastAsia="Times New Roman" w:hAnsi="Times New Roman"/>
                <w:sz w:val="17"/>
              </w:rPr>
            </w:pPr>
          </w:p>
        </w:tc>
        <w:tc>
          <w:tcPr>
            <w:tcW w:w="723" w:type="dxa"/>
            <w:tcBorders>
              <w:bottom w:val="single" w:sz="8" w:space="0" w:color="auto"/>
              <w:right w:val="single" w:sz="8" w:space="0" w:color="auto"/>
            </w:tcBorders>
            <w:shd w:val="clear" w:color="auto" w:fill="auto"/>
            <w:vAlign w:val="bottom"/>
          </w:tcPr>
          <w:p w14:paraId="1CFA1D02" w14:textId="77777777" w:rsidR="00413E1F" w:rsidRDefault="00413E1F" w:rsidP="00CE5286">
            <w:pPr>
              <w:spacing w:line="0" w:lineRule="atLeast"/>
              <w:rPr>
                <w:rFonts w:ascii="Times New Roman" w:eastAsia="Times New Roman" w:hAnsi="Times New Roman"/>
                <w:sz w:val="17"/>
              </w:rPr>
            </w:pPr>
          </w:p>
        </w:tc>
        <w:tc>
          <w:tcPr>
            <w:tcW w:w="2300" w:type="dxa"/>
            <w:tcBorders>
              <w:bottom w:val="single" w:sz="8" w:space="0" w:color="auto"/>
              <w:right w:val="single" w:sz="8" w:space="0" w:color="auto"/>
            </w:tcBorders>
            <w:shd w:val="clear" w:color="auto" w:fill="auto"/>
            <w:vAlign w:val="bottom"/>
          </w:tcPr>
          <w:p w14:paraId="4237A0E1" w14:textId="77777777" w:rsidR="00413E1F" w:rsidRDefault="00413E1F" w:rsidP="00CE5286">
            <w:pPr>
              <w:spacing w:line="0" w:lineRule="atLeast"/>
              <w:rPr>
                <w:rFonts w:ascii="Times New Roman" w:eastAsia="Times New Roman" w:hAnsi="Times New Roman"/>
                <w:sz w:val="17"/>
              </w:rPr>
            </w:pPr>
          </w:p>
        </w:tc>
      </w:tr>
      <w:tr w:rsidR="00413E1F" w14:paraId="1B573953" w14:textId="77777777" w:rsidTr="00DA627B">
        <w:trPr>
          <w:trHeight w:val="485"/>
        </w:trPr>
        <w:tc>
          <w:tcPr>
            <w:tcW w:w="2340" w:type="dxa"/>
            <w:tcBorders>
              <w:left w:val="single" w:sz="8" w:space="0" w:color="auto"/>
              <w:right w:val="single" w:sz="8" w:space="0" w:color="auto"/>
            </w:tcBorders>
            <w:shd w:val="clear" w:color="auto" w:fill="auto"/>
            <w:vAlign w:val="bottom"/>
          </w:tcPr>
          <w:p w14:paraId="1C8289C4" w14:textId="43CC08AA" w:rsidR="00D21DB6" w:rsidRPr="00303D94" w:rsidRDefault="00413E1F" w:rsidP="00CE5286">
            <w:pPr>
              <w:spacing w:line="0" w:lineRule="atLeast"/>
              <w:ind w:left="120"/>
              <w:rPr>
                <w:rFonts w:ascii="Times New Roman" w:eastAsia="Arial" w:hAnsi="Times New Roman" w:cs="Times New Roman"/>
                <w:sz w:val="18"/>
                <w:szCs w:val="18"/>
              </w:rPr>
            </w:pPr>
            <w:r w:rsidRPr="00303D94">
              <w:rPr>
                <w:rFonts w:ascii="Times New Roman" w:eastAsia="Arial" w:hAnsi="Times New Roman" w:cs="Times New Roman"/>
                <w:sz w:val="18"/>
                <w:szCs w:val="18"/>
              </w:rPr>
              <w:t>V1.</w:t>
            </w:r>
            <w:r w:rsidR="00303D94">
              <w:rPr>
                <w:rFonts w:ascii="Times New Roman" w:eastAsia="Arial" w:hAnsi="Times New Roman" w:cs="Times New Roman"/>
                <w:sz w:val="18"/>
                <w:szCs w:val="18"/>
              </w:rPr>
              <w:t>0</w:t>
            </w:r>
          </w:p>
        </w:tc>
        <w:tc>
          <w:tcPr>
            <w:tcW w:w="2300" w:type="dxa"/>
            <w:gridSpan w:val="2"/>
            <w:tcBorders>
              <w:right w:val="single" w:sz="8" w:space="0" w:color="auto"/>
            </w:tcBorders>
            <w:shd w:val="clear" w:color="auto" w:fill="auto"/>
            <w:vAlign w:val="bottom"/>
          </w:tcPr>
          <w:p w14:paraId="56EBF6A0" w14:textId="7FC0EDD3" w:rsidR="00D21DB6" w:rsidRPr="00303D94" w:rsidRDefault="00303D94" w:rsidP="00CE5286">
            <w:pPr>
              <w:spacing w:line="0" w:lineRule="atLeast"/>
              <w:rPr>
                <w:rFonts w:ascii="Times New Roman" w:eastAsia="Arial" w:hAnsi="Times New Roman" w:cs="Times New Roman"/>
                <w:sz w:val="18"/>
                <w:szCs w:val="18"/>
              </w:rPr>
            </w:pPr>
            <w:r>
              <w:rPr>
                <w:rFonts w:ascii="Times New Roman" w:eastAsia="Arial" w:hAnsi="Times New Roman" w:cs="Times New Roman"/>
                <w:sz w:val="18"/>
                <w:szCs w:val="18"/>
              </w:rPr>
              <w:t>LKA</w:t>
            </w:r>
          </w:p>
        </w:tc>
        <w:tc>
          <w:tcPr>
            <w:tcW w:w="1597" w:type="dxa"/>
            <w:shd w:val="clear" w:color="auto" w:fill="auto"/>
            <w:vAlign w:val="bottom"/>
          </w:tcPr>
          <w:p w14:paraId="6BA72F55" w14:textId="182D8289" w:rsidR="00D21DB6" w:rsidRPr="00303D94" w:rsidRDefault="001F1C46" w:rsidP="00303D94">
            <w:pPr>
              <w:spacing w:line="0" w:lineRule="atLeast"/>
              <w:rPr>
                <w:rFonts w:ascii="Times New Roman" w:eastAsia="Arial" w:hAnsi="Times New Roman" w:cs="Times New Roman"/>
                <w:sz w:val="18"/>
                <w:szCs w:val="18"/>
              </w:rPr>
            </w:pPr>
            <w:r w:rsidRPr="00303D94">
              <w:rPr>
                <w:rFonts w:ascii="Times New Roman" w:eastAsia="Arial" w:hAnsi="Times New Roman" w:cs="Times New Roman"/>
                <w:sz w:val="18"/>
                <w:szCs w:val="18"/>
              </w:rPr>
              <w:t>2.2.201</w:t>
            </w:r>
            <w:r w:rsidR="00303D94">
              <w:rPr>
                <w:rFonts w:ascii="Times New Roman" w:eastAsia="Arial" w:hAnsi="Times New Roman" w:cs="Times New Roman"/>
                <w:sz w:val="18"/>
                <w:szCs w:val="18"/>
              </w:rPr>
              <w:t>8</w:t>
            </w:r>
          </w:p>
        </w:tc>
        <w:tc>
          <w:tcPr>
            <w:tcW w:w="723" w:type="dxa"/>
            <w:tcBorders>
              <w:right w:val="single" w:sz="8" w:space="0" w:color="auto"/>
            </w:tcBorders>
            <w:shd w:val="clear" w:color="auto" w:fill="auto"/>
            <w:vAlign w:val="bottom"/>
          </w:tcPr>
          <w:p w14:paraId="07CFC5BF" w14:textId="77777777" w:rsidR="00413E1F" w:rsidRPr="00303D94" w:rsidRDefault="00413E1F" w:rsidP="00CE5286">
            <w:pPr>
              <w:spacing w:line="0" w:lineRule="atLeast"/>
              <w:rPr>
                <w:rFonts w:ascii="Times New Roman" w:eastAsia="Times New Roman" w:hAnsi="Times New Roman" w:cs="Times New Roman"/>
                <w:sz w:val="18"/>
                <w:szCs w:val="18"/>
              </w:rPr>
            </w:pPr>
          </w:p>
        </w:tc>
        <w:tc>
          <w:tcPr>
            <w:tcW w:w="2300" w:type="dxa"/>
            <w:tcBorders>
              <w:right w:val="single" w:sz="8" w:space="0" w:color="auto"/>
            </w:tcBorders>
            <w:shd w:val="clear" w:color="auto" w:fill="auto"/>
            <w:vAlign w:val="bottom"/>
          </w:tcPr>
          <w:p w14:paraId="48E1D939" w14:textId="77777777" w:rsidR="00D21DB6" w:rsidRPr="00303D94" w:rsidRDefault="00816597" w:rsidP="00D21DB6">
            <w:pPr>
              <w:spacing w:line="0" w:lineRule="atLeast"/>
              <w:rPr>
                <w:rFonts w:ascii="Times New Roman" w:eastAsia="Arial" w:hAnsi="Times New Roman" w:cs="Times New Roman"/>
                <w:sz w:val="18"/>
                <w:szCs w:val="18"/>
              </w:rPr>
            </w:pPr>
            <w:r w:rsidRPr="00303D94">
              <w:rPr>
                <w:rFonts w:ascii="Times New Roman" w:eastAsia="Arial" w:hAnsi="Times New Roman" w:cs="Times New Roman"/>
                <w:sz w:val="18"/>
                <w:szCs w:val="18"/>
              </w:rPr>
              <w:t>I</w:t>
            </w:r>
            <w:r w:rsidR="00D21DB6" w:rsidRPr="00303D94">
              <w:rPr>
                <w:rFonts w:ascii="Times New Roman" w:eastAsia="Arial" w:hAnsi="Times New Roman" w:cs="Times New Roman"/>
                <w:sz w:val="18"/>
                <w:szCs w:val="18"/>
              </w:rPr>
              <w:t>nitial Review</w:t>
            </w:r>
          </w:p>
        </w:tc>
      </w:tr>
      <w:tr w:rsidR="00816597" w14:paraId="3D7995A4" w14:textId="77777777" w:rsidTr="00DA627B">
        <w:trPr>
          <w:trHeight w:val="80"/>
        </w:trPr>
        <w:tc>
          <w:tcPr>
            <w:tcW w:w="2340" w:type="dxa"/>
            <w:tcBorders>
              <w:left w:val="single" w:sz="8" w:space="0" w:color="auto"/>
              <w:bottom w:val="single" w:sz="8" w:space="0" w:color="auto"/>
              <w:right w:val="single" w:sz="8" w:space="0" w:color="auto"/>
            </w:tcBorders>
            <w:shd w:val="clear" w:color="auto" w:fill="auto"/>
            <w:vAlign w:val="bottom"/>
          </w:tcPr>
          <w:p w14:paraId="7C3EE1EA" w14:textId="77777777" w:rsidR="00816597" w:rsidRDefault="00816597" w:rsidP="00CE5286">
            <w:pPr>
              <w:spacing w:line="0" w:lineRule="atLeast"/>
              <w:rPr>
                <w:rFonts w:ascii="Times New Roman" w:eastAsia="Times New Roman" w:hAnsi="Times New Roman"/>
                <w:sz w:val="19"/>
              </w:rPr>
            </w:pPr>
          </w:p>
        </w:tc>
        <w:tc>
          <w:tcPr>
            <w:tcW w:w="760" w:type="dxa"/>
            <w:tcBorders>
              <w:bottom w:val="single" w:sz="8" w:space="0" w:color="auto"/>
            </w:tcBorders>
            <w:shd w:val="clear" w:color="auto" w:fill="auto"/>
            <w:vAlign w:val="bottom"/>
          </w:tcPr>
          <w:p w14:paraId="136DDA20" w14:textId="77777777" w:rsidR="00816597" w:rsidRDefault="00816597" w:rsidP="00CE5286">
            <w:pPr>
              <w:spacing w:line="0" w:lineRule="atLeast"/>
              <w:rPr>
                <w:rFonts w:ascii="Times New Roman" w:eastAsia="Times New Roman" w:hAnsi="Times New Roman"/>
                <w:sz w:val="19"/>
              </w:rPr>
            </w:pPr>
          </w:p>
        </w:tc>
        <w:tc>
          <w:tcPr>
            <w:tcW w:w="1540" w:type="dxa"/>
            <w:tcBorders>
              <w:bottom w:val="single" w:sz="8" w:space="0" w:color="auto"/>
              <w:right w:val="single" w:sz="8" w:space="0" w:color="auto"/>
            </w:tcBorders>
            <w:shd w:val="clear" w:color="auto" w:fill="auto"/>
            <w:vAlign w:val="bottom"/>
          </w:tcPr>
          <w:p w14:paraId="7855CADF" w14:textId="77777777" w:rsidR="00816597" w:rsidRDefault="00816597" w:rsidP="00CE5286">
            <w:pPr>
              <w:spacing w:line="0" w:lineRule="atLeast"/>
              <w:rPr>
                <w:rFonts w:ascii="Times New Roman" w:eastAsia="Times New Roman" w:hAnsi="Times New Roman"/>
                <w:sz w:val="19"/>
              </w:rPr>
            </w:pPr>
          </w:p>
        </w:tc>
        <w:tc>
          <w:tcPr>
            <w:tcW w:w="1597" w:type="dxa"/>
            <w:tcBorders>
              <w:bottom w:val="single" w:sz="8" w:space="0" w:color="auto"/>
            </w:tcBorders>
            <w:shd w:val="clear" w:color="auto" w:fill="auto"/>
            <w:vAlign w:val="bottom"/>
          </w:tcPr>
          <w:p w14:paraId="0E54D7A2" w14:textId="77777777" w:rsidR="00816597" w:rsidRDefault="00816597" w:rsidP="00CE5286">
            <w:pPr>
              <w:spacing w:line="0" w:lineRule="atLeast"/>
              <w:rPr>
                <w:rFonts w:ascii="Times New Roman" w:eastAsia="Times New Roman" w:hAnsi="Times New Roman"/>
                <w:sz w:val="19"/>
              </w:rPr>
            </w:pPr>
          </w:p>
        </w:tc>
        <w:tc>
          <w:tcPr>
            <w:tcW w:w="723" w:type="dxa"/>
            <w:tcBorders>
              <w:bottom w:val="single" w:sz="8" w:space="0" w:color="auto"/>
              <w:right w:val="single" w:sz="8" w:space="0" w:color="auto"/>
            </w:tcBorders>
            <w:shd w:val="clear" w:color="auto" w:fill="auto"/>
            <w:vAlign w:val="bottom"/>
          </w:tcPr>
          <w:p w14:paraId="67E116D3" w14:textId="77777777" w:rsidR="00816597" w:rsidRDefault="00816597" w:rsidP="00CE5286">
            <w:pPr>
              <w:spacing w:line="0" w:lineRule="atLeast"/>
              <w:rPr>
                <w:rFonts w:ascii="Times New Roman" w:eastAsia="Times New Roman" w:hAnsi="Times New Roman"/>
                <w:sz w:val="19"/>
              </w:rPr>
            </w:pPr>
          </w:p>
        </w:tc>
        <w:tc>
          <w:tcPr>
            <w:tcW w:w="2300" w:type="dxa"/>
            <w:tcBorders>
              <w:bottom w:val="single" w:sz="8" w:space="0" w:color="auto"/>
              <w:right w:val="single" w:sz="8" w:space="0" w:color="auto"/>
            </w:tcBorders>
            <w:shd w:val="clear" w:color="auto" w:fill="auto"/>
            <w:vAlign w:val="bottom"/>
          </w:tcPr>
          <w:p w14:paraId="4135869A" w14:textId="77777777" w:rsidR="00816597" w:rsidRDefault="00816597" w:rsidP="00CE5286">
            <w:pPr>
              <w:spacing w:line="0" w:lineRule="atLeast"/>
              <w:rPr>
                <w:rFonts w:ascii="Times New Roman" w:eastAsia="Times New Roman" w:hAnsi="Times New Roman"/>
                <w:sz w:val="19"/>
              </w:rPr>
            </w:pPr>
          </w:p>
        </w:tc>
      </w:tr>
      <w:tr w:rsidR="00816597" w14:paraId="7D186F91" w14:textId="77777777" w:rsidTr="00DA627B">
        <w:trPr>
          <w:trHeight w:val="80"/>
        </w:trPr>
        <w:tc>
          <w:tcPr>
            <w:tcW w:w="2340" w:type="dxa"/>
            <w:tcBorders>
              <w:left w:val="single" w:sz="8" w:space="0" w:color="auto"/>
              <w:bottom w:val="single" w:sz="8" w:space="0" w:color="auto"/>
              <w:right w:val="single" w:sz="8" w:space="0" w:color="auto"/>
            </w:tcBorders>
            <w:shd w:val="clear" w:color="auto" w:fill="auto"/>
            <w:vAlign w:val="bottom"/>
          </w:tcPr>
          <w:p w14:paraId="7C6E8A4B" w14:textId="77777777" w:rsidR="00816597" w:rsidRDefault="00816597" w:rsidP="00CE5286">
            <w:pPr>
              <w:spacing w:line="0" w:lineRule="atLeast"/>
              <w:rPr>
                <w:rFonts w:ascii="Times New Roman" w:eastAsia="Times New Roman" w:hAnsi="Times New Roman"/>
                <w:sz w:val="19"/>
              </w:rPr>
            </w:pPr>
            <w:r>
              <w:rPr>
                <w:rFonts w:ascii="Times New Roman" w:eastAsia="Times New Roman" w:hAnsi="Times New Roman"/>
                <w:sz w:val="19"/>
              </w:rPr>
              <w:t>V1.0</w:t>
            </w:r>
          </w:p>
        </w:tc>
        <w:tc>
          <w:tcPr>
            <w:tcW w:w="760" w:type="dxa"/>
            <w:tcBorders>
              <w:bottom w:val="single" w:sz="8" w:space="0" w:color="auto"/>
            </w:tcBorders>
            <w:shd w:val="clear" w:color="auto" w:fill="auto"/>
            <w:vAlign w:val="bottom"/>
          </w:tcPr>
          <w:p w14:paraId="37BC57A8" w14:textId="77777777" w:rsidR="00816597" w:rsidRDefault="00816597" w:rsidP="00CE5286">
            <w:pPr>
              <w:spacing w:line="0" w:lineRule="atLeast"/>
              <w:rPr>
                <w:rFonts w:ascii="Times New Roman" w:eastAsia="Times New Roman" w:hAnsi="Times New Roman"/>
                <w:sz w:val="19"/>
              </w:rPr>
            </w:pPr>
            <w:r>
              <w:rPr>
                <w:rFonts w:ascii="Times New Roman" w:eastAsia="Times New Roman" w:hAnsi="Times New Roman"/>
                <w:sz w:val="19"/>
              </w:rPr>
              <w:t>LKA</w:t>
            </w:r>
          </w:p>
        </w:tc>
        <w:tc>
          <w:tcPr>
            <w:tcW w:w="1540" w:type="dxa"/>
            <w:tcBorders>
              <w:bottom w:val="single" w:sz="8" w:space="0" w:color="auto"/>
              <w:right w:val="single" w:sz="8" w:space="0" w:color="auto"/>
            </w:tcBorders>
            <w:shd w:val="clear" w:color="auto" w:fill="auto"/>
            <w:vAlign w:val="bottom"/>
          </w:tcPr>
          <w:p w14:paraId="4F7B9DF9" w14:textId="77777777" w:rsidR="00816597" w:rsidRDefault="00816597" w:rsidP="00CE5286">
            <w:pPr>
              <w:spacing w:line="0" w:lineRule="atLeast"/>
              <w:rPr>
                <w:rFonts w:ascii="Times New Roman" w:eastAsia="Times New Roman" w:hAnsi="Times New Roman"/>
                <w:sz w:val="19"/>
              </w:rPr>
            </w:pPr>
          </w:p>
        </w:tc>
        <w:tc>
          <w:tcPr>
            <w:tcW w:w="1597" w:type="dxa"/>
            <w:tcBorders>
              <w:bottom w:val="single" w:sz="8" w:space="0" w:color="auto"/>
            </w:tcBorders>
            <w:shd w:val="clear" w:color="auto" w:fill="auto"/>
            <w:vAlign w:val="bottom"/>
          </w:tcPr>
          <w:p w14:paraId="54684068" w14:textId="77777777" w:rsidR="00816597" w:rsidRDefault="00816597" w:rsidP="00CE5286">
            <w:pPr>
              <w:spacing w:line="0" w:lineRule="atLeast"/>
              <w:rPr>
                <w:rFonts w:ascii="Times New Roman" w:eastAsia="Times New Roman" w:hAnsi="Times New Roman"/>
                <w:sz w:val="19"/>
              </w:rPr>
            </w:pPr>
            <w:r w:rsidRPr="00816597">
              <w:rPr>
                <w:rFonts w:ascii="Times New Roman" w:eastAsia="Times New Roman" w:hAnsi="Times New Roman"/>
                <w:sz w:val="19"/>
              </w:rPr>
              <w:t>12.12.2018</w:t>
            </w:r>
          </w:p>
        </w:tc>
        <w:tc>
          <w:tcPr>
            <w:tcW w:w="723" w:type="dxa"/>
            <w:tcBorders>
              <w:bottom w:val="single" w:sz="8" w:space="0" w:color="auto"/>
              <w:right w:val="single" w:sz="8" w:space="0" w:color="auto"/>
            </w:tcBorders>
            <w:shd w:val="clear" w:color="auto" w:fill="auto"/>
            <w:vAlign w:val="bottom"/>
          </w:tcPr>
          <w:p w14:paraId="3E7BC5A6" w14:textId="77777777" w:rsidR="00816597" w:rsidRDefault="00816597" w:rsidP="00CE5286">
            <w:pPr>
              <w:spacing w:line="0" w:lineRule="atLeast"/>
              <w:rPr>
                <w:rFonts w:ascii="Times New Roman" w:eastAsia="Times New Roman" w:hAnsi="Times New Roman"/>
                <w:sz w:val="19"/>
              </w:rPr>
            </w:pPr>
          </w:p>
        </w:tc>
        <w:tc>
          <w:tcPr>
            <w:tcW w:w="2300" w:type="dxa"/>
            <w:tcBorders>
              <w:bottom w:val="single" w:sz="8" w:space="0" w:color="auto"/>
              <w:right w:val="single" w:sz="8" w:space="0" w:color="auto"/>
            </w:tcBorders>
            <w:shd w:val="clear" w:color="auto" w:fill="auto"/>
            <w:vAlign w:val="bottom"/>
          </w:tcPr>
          <w:p w14:paraId="2D5A526A" w14:textId="77777777" w:rsidR="00816597" w:rsidRDefault="00816597" w:rsidP="00CE5286">
            <w:pPr>
              <w:spacing w:line="0" w:lineRule="atLeast"/>
              <w:rPr>
                <w:rFonts w:ascii="Times New Roman" w:eastAsia="Times New Roman" w:hAnsi="Times New Roman"/>
                <w:sz w:val="19"/>
              </w:rPr>
            </w:pPr>
            <w:r>
              <w:rPr>
                <w:rFonts w:ascii="Times New Roman" w:eastAsia="Times New Roman" w:hAnsi="Times New Roman"/>
                <w:sz w:val="19"/>
              </w:rPr>
              <w:t>Annual review</w:t>
            </w:r>
          </w:p>
        </w:tc>
      </w:tr>
      <w:tr w:rsidR="003060E2" w14:paraId="6B184063" w14:textId="77777777" w:rsidTr="00DA627B">
        <w:trPr>
          <w:trHeight w:val="80"/>
        </w:trPr>
        <w:tc>
          <w:tcPr>
            <w:tcW w:w="2340" w:type="dxa"/>
            <w:tcBorders>
              <w:left w:val="single" w:sz="8" w:space="0" w:color="auto"/>
              <w:bottom w:val="single" w:sz="8" w:space="0" w:color="auto"/>
              <w:right w:val="single" w:sz="8" w:space="0" w:color="auto"/>
            </w:tcBorders>
            <w:shd w:val="clear" w:color="auto" w:fill="auto"/>
            <w:vAlign w:val="bottom"/>
          </w:tcPr>
          <w:p w14:paraId="2159A4C8" w14:textId="3B4EDF7D" w:rsidR="003060E2" w:rsidRDefault="003060E2" w:rsidP="003060E2">
            <w:pPr>
              <w:spacing w:line="0" w:lineRule="atLeast"/>
              <w:rPr>
                <w:rFonts w:ascii="Times New Roman" w:eastAsia="Times New Roman" w:hAnsi="Times New Roman"/>
                <w:sz w:val="19"/>
              </w:rPr>
            </w:pPr>
            <w:r>
              <w:rPr>
                <w:rFonts w:ascii="Times New Roman" w:eastAsia="Times New Roman" w:hAnsi="Times New Roman"/>
                <w:sz w:val="19"/>
              </w:rPr>
              <w:t>V1.0</w:t>
            </w:r>
          </w:p>
        </w:tc>
        <w:tc>
          <w:tcPr>
            <w:tcW w:w="760" w:type="dxa"/>
            <w:tcBorders>
              <w:bottom w:val="single" w:sz="8" w:space="0" w:color="auto"/>
            </w:tcBorders>
            <w:shd w:val="clear" w:color="auto" w:fill="auto"/>
            <w:vAlign w:val="bottom"/>
          </w:tcPr>
          <w:p w14:paraId="07134D06" w14:textId="5BE0890A" w:rsidR="003060E2" w:rsidRDefault="003060E2" w:rsidP="003060E2">
            <w:pPr>
              <w:spacing w:line="0" w:lineRule="atLeast"/>
              <w:rPr>
                <w:rFonts w:ascii="Times New Roman" w:eastAsia="Times New Roman" w:hAnsi="Times New Roman"/>
                <w:sz w:val="19"/>
              </w:rPr>
            </w:pPr>
            <w:r>
              <w:rPr>
                <w:rFonts w:ascii="Times New Roman" w:eastAsia="Times New Roman" w:hAnsi="Times New Roman"/>
                <w:sz w:val="19"/>
              </w:rPr>
              <w:t>LKA</w:t>
            </w:r>
          </w:p>
        </w:tc>
        <w:tc>
          <w:tcPr>
            <w:tcW w:w="1540" w:type="dxa"/>
            <w:tcBorders>
              <w:bottom w:val="single" w:sz="8" w:space="0" w:color="auto"/>
              <w:right w:val="single" w:sz="8" w:space="0" w:color="auto"/>
            </w:tcBorders>
            <w:shd w:val="clear" w:color="auto" w:fill="auto"/>
            <w:vAlign w:val="bottom"/>
          </w:tcPr>
          <w:p w14:paraId="0A7E93C8" w14:textId="77777777" w:rsidR="003060E2" w:rsidRDefault="003060E2" w:rsidP="003060E2">
            <w:pPr>
              <w:spacing w:line="0" w:lineRule="atLeast"/>
              <w:rPr>
                <w:rFonts w:ascii="Times New Roman" w:eastAsia="Times New Roman" w:hAnsi="Times New Roman"/>
                <w:sz w:val="19"/>
              </w:rPr>
            </w:pPr>
          </w:p>
        </w:tc>
        <w:tc>
          <w:tcPr>
            <w:tcW w:w="1597" w:type="dxa"/>
            <w:tcBorders>
              <w:bottom w:val="single" w:sz="8" w:space="0" w:color="auto"/>
            </w:tcBorders>
            <w:shd w:val="clear" w:color="auto" w:fill="auto"/>
            <w:vAlign w:val="bottom"/>
          </w:tcPr>
          <w:p w14:paraId="34F826C4" w14:textId="4FF61B2D" w:rsidR="003060E2" w:rsidRPr="00816597" w:rsidRDefault="003060E2" w:rsidP="003060E2">
            <w:pPr>
              <w:spacing w:line="0" w:lineRule="atLeast"/>
              <w:rPr>
                <w:rFonts w:ascii="Times New Roman" w:eastAsia="Times New Roman" w:hAnsi="Times New Roman"/>
                <w:sz w:val="19"/>
              </w:rPr>
            </w:pPr>
            <w:r>
              <w:rPr>
                <w:rFonts w:ascii="Times New Roman" w:eastAsia="Times New Roman" w:hAnsi="Times New Roman"/>
                <w:sz w:val="19"/>
              </w:rPr>
              <w:t>10.92019</w:t>
            </w:r>
          </w:p>
        </w:tc>
        <w:tc>
          <w:tcPr>
            <w:tcW w:w="723" w:type="dxa"/>
            <w:tcBorders>
              <w:bottom w:val="single" w:sz="8" w:space="0" w:color="auto"/>
              <w:right w:val="single" w:sz="8" w:space="0" w:color="auto"/>
            </w:tcBorders>
            <w:shd w:val="clear" w:color="auto" w:fill="auto"/>
            <w:vAlign w:val="bottom"/>
          </w:tcPr>
          <w:p w14:paraId="2EF3EF24" w14:textId="77777777" w:rsidR="003060E2" w:rsidRDefault="003060E2" w:rsidP="003060E2">
            <w:pPr>
              <w:spacing w:line="0" w:lineRule="atLeast"/>
              <w:rPr>
                <w:rFonts w:ascii="Times New Roman" w:eastAsia="Times New Roman" w:hAnsi="Times New Roman"/>
                <w:sz w:val="19"/>
              </w:rPr>
            </w:pPr>
          </w:p>
        </w:tc>
        <w:tc>
          <w:tcPr>
            <w:tcW w:w="2300" w:type="dxa"/>
            <w:tcBorders>
              <w:bottom w:val="single" w:sz="8" w:space="0" w:color="auto"/>
              <w:right w:val="single" w:sz="8" w:space="0" w:color="auto"/>
            </w:tcBorders>
            <w:shd w:val="clear" w:color="auto" w:fill="auto"/>
            <w:vAlign w:val="bottom"/>
          </w:tcPr>
          <w:p w14:paraId="5F2A0BEC" w14:textId="2F7D5F52" w:rsidR="003060E2" w:rsidRDefault="003060E2" w:rsidP="003060E2">
            <w:pPr>
              <w:spacing w:line="0" w:lineRule="atLeast"/>
              <w:rPr>
                <w:rFonts w:ascii="Times New Roman" w:eastAsia="Times New Roman" w:hAnsi="Times New Roman"/>
                <w:sz w:val="19"/>
              </w:rPr>
            </w:pPr>
            <w:r>
              <w:rPr>
                <w:rFonts w:ascii="Times New Roman" w:eastAsia="Times New Roman" w:hAnsi="Times New Roman"/>
                <w:sz w:val="19"/>
              </w:rPr>
              <w:t>Annual review</w:t>
            </w:r>
          </w:p>
        </w:tc>
      </w:tr>
      <w:tr w:rsidR="003060E2" w14:paraId="548A408D" w14:textId="77777777" w:rsidTr="00DA627B">
        <w:trPr>
          <w:trHeight w:val="80"/>
        </w:trPr>
        <w:tc>
          <w:tcPr>
            <w:tcW w:w="2340" w:type="dxa"/>
            <w:tcBorders>
              <w:left w:val="single" w:sz="8" w:space="0" w:color="auto"/>
              <w:bottom w:val="single" w:sz="8" w:space="0" w:color="auto"/>
              <w:right w:val="single" w:sz="8" w:space="0" w:color="auto"/>
            </w:tcBorders>
            <w:shd w:val="clear" w:color="auto" w:fill="auto"/>
            <w:vAlign w:val="bottom"/>
          </w:tcPr>
          <w:p w14:paraId="21AFC44D" w14:textId="13564BB8" w:rsidR="003060E2" w:rsidRDefault="003060E2" w:rsidP="003060E2">
            <w:pPr>
              <w:spacing w:line="0" w:lineRule="atLeast"/>
              <w:rPr>
                <w:rFonts w:ascii="Times New Roman" w:eastAsia="Times New Roman" w:hAnsi="Times New Roman"/>
                <w:sz w:val="19"/>
              </w:rPr>
            </w:pPr>
            <w:r>
              <w:rPr>
                <w:rFonts w:ascii="Times New Roman" w:eastAsia="Times New Roman" w:hAnsi="Times New Roman"/>
                <w:sz w:val="19"/>
              </w:rPr>
              <w:t>V1.0</w:t>
            </w:r>
          </w:p>
        </w:tc>
        <w:tc>
          <w:tcPr>
            <w:tcW w:w="760" w:type="dxa"/>
            <w:tcBorders>
              <w:bottom w:val="single" w:sz="8" w:space="0" w:color="auto"/>
            </w:tcBorders>
            <w:shd w:val="clear" w:color="auto" w:fill="auto"/>
            <w:vAlign w:val="bottom"/>
          </w:tcPr>
          <w:p w14:paraId="6F0A768A" w14:textId="21875959" w:rsidR="003060E2" w:rsidRDefault="003060E2" w:rsidP="003060E2">
            <w:pPr>
              <w:spacing w:line="0" w:lineRule="atLeast"/>
              <w:rPr>
                <w:rFonts w:ascii="Times New Roman" w:eastAsia="Times New Roman" w:hAnsi="Times New Roman"/>
                <w:sz w:val="19"/>
              </w:rPr>
            </w:pPr>
            <w:r>
              <w:rPr>
                <w:rFonts w:ascii="Times New Roman" w:eastAsia="Times New Roman" w:hAnsi="Times New Roman"/>
                <w:sz w:val="19"/>
              </w:rPr>
              <w:t>LKA</w:t>
            </w:r>
          </w:p>
        </w:tc>
        <w:tc>
          <w:tcPr>
            <w:tcW w:w="1540" w:type="dxa"/>
            <w:tcBorders>
              <w:bottom w:val="single" w:sz="8" w:space="0" w:color="auto"/>
              <w:right w:val="single" w:sz="8" w:space="0" w:color="auto"/>
            </w:tcBorders>
            <w:shd w:val="clear" w:color="auto" w:fill="auto"/>
            <w:vAlign w:val="bottom"/>
          </w:tcPr>
          <w:p w14:paraId="7F7291A7" w14:textId="77777777" w:rsidR="003060E2" w:rsidRDefault="003060E2" w:rsidP="003060E2">
            <w:pPr>
              <w:spacing w:line="0" w:lineRule="atLeast"/>
              <w:rPr>
                <w:rFonts w:ascii="Times New Roman" w:eastAsia="Times New Roman" w:hAnsi="Times New Roman"/>
                <w:sz w:val="19"/>
              </w:rPr>
            </w:pPr>
          </w:p>
        </w:tc>
        <w:tc>
          <w:tcPr>
            <w:tcW w:w="1597" w:type="dxa"/>
            <w:tcBorders>
              <w:bottom w:val="single" w:sz="8" w:space="0" w:color="auto"/>
            </w:tcBorders>
            <w:shd w:val="clear" w:color="auto" w:fill="auto"/>
            <w:vAlign w:val="bottom"/>
          </w:tcPr>
          <w:p w14:paraId="694AA7E1" w14:textId="00A48C0A" w:rsidR="003060E2" w:rsidRPr="00816597" w:rsidRDefault="003060E2" w:rsidP="003060E2">
            <w:pPr>
              <w:spacing w:line="0" w:lineRule="atLeast"/>
              <w:rPr>
                <w:rFonts w:ascii="Times New Roman" w:eastAsia="Times New Roman" w:hAnsi="Times New Roman"/>
                <w:sz w:val="19"/>
              </w:rPr>
            </w:pPr>
            <w:r>
              <w:rPr>
                <w:rFonts w:ascii="Times New Roman" w:eastAsia="Times New Roman" w:hAnsi="Times New Roman"/>
                <w:sz w:val="19"/>
              </w:rPr>
              <w:t>29.9.2020</w:t>
            </w:r>
          </w:p>
        </w:tc>
        <w:tc>
          <w:tcPr>
            <w:tcW w:w="723" w:type="dxa"/>
            <w:tcBorders>
              <w:bottom w:val="single" w:sz="8" w:space="0" w:color="auto"/>
              <w:right w:val="single" w:sz="8" w:space="0" w:color="auto"/>
            </w:tcBorders>
            <w:shd w:val="clear" w:color="auto" w:fill="auto"/>
            <w:vAlign w:val="bottom"/>
          </w:tcPr>
          <w:p w14:paraId="70175873" w14:textId="77777777" w:rsidR="003060E2" w:rsidRDefault="003060E2" w:rsidP="003060E2">
            <w:pPr>
              <w:spacing w:line="0" w:lineRule="atLeast"/>
              <w:rPr>
                <w:rFonts w:ascii="Times New Roman" w:eastAsia="Times New Roman" w:hAnsi="Times New Roman"/>
                <w:sz w:val="19"/>
              </w:rPr>
            </w:pPr>
          </w:p>
        </w:tc>
        <w:tc>
          <w:tcPr>
            <w:tcW w:w="2300" w:type="dxa"/>
            <w:tcBorders>
              <w:bottom w:val="single" w:sz="8" w:space="0" w:color="auto"/>
              <w:right w:val="single" w:sz="8" w:space="0" w:color="auto"/>
            </w:tcBorders>
            <w:shd w:val="clear" w:color="auto" w:fill="auto"/>
            <w:vAlign w:val="bottom"/>
          </w:tcPr>
          <w:p w14:paraId="4AA91B54" w14:textId="75877ACC" w:rsidR="003060E2" w:rsidRDefault="003060E2" w:rsidP="003060E2">
            <w:pPr>
              <w:spacing w:line="0" w:lineRule="atLeast"/>
              <w:rPr>
                <w:rFonts w:ascii="Times New Roman" w:eastAsia="Times New Roman" w:hAnsi="Times New Roman"/>
                <w:sz w:val="19"/>
              </w:rPr>
            </w:pPr>
            <w:r>
              <w:rPr>
                <w:rFonts w:ascii="Times New Roman" w:eastAsia="Times New Roman" w:hAnsi="Times New Roman"/>
                <w:sz w:val="19"/>
              </w:rPr>
              <w:t>Annual review</w:t>
            </w:r>
          </w:p>
        </w:tc>
      </w:tr>
      <w:tr w:rsidR="003060E2" w14:paraId="786120A8" w14:textId="77777777" w:rsidTr="00DA627B">
        <w:trPr>
          <w:trHeight w:val="80"/>
        </w:trPr>
        <w:tc>
          <w:tcPr>
            <w:tcW w:w="2340" w:type="dxa"/>
            <w:tcBorders>
              <w:left w:val="single" w:sz="8" w:space="0" w:color="auto"/>
              <w:bottom w:val="single" w:sz="8" w:space="0" w:color="auto"/>
              <w:right w:val="single" w:sz="8" w:space="0" w:color="auto"/>
            </w:tcBorders>
            <w:shd w:val="clear" w:color="auto" w:fill="auto"/>
            <w:vAlign w:val="bottom"/>
          </w:tcPr>
          <w:p w14:paraId="2D7CFD52" w14:textId="29CEC5FF" w:rsidR="003060E2" w:rsidRDefault="00303D94" w:rsidP="003060E2">
            <w:pPr>
              <w:spacing w:line="0" w:lineRule="atLeast"/>
              <w:rPr>
                <w:rFonts w:ascii="Times New Roman" w:eastAsia="Times New Roman" w:hAnsi="Times New Roman"/>
                <w:sz w:val="19"/>
              </w:rPr>
            </w:pPr>
            <w:r>
              <w:rPr>
                <w:rFonts w:ascii="Times New Roman" w:eastAsia="Times New Roman" w:hAnsi="Times New Roman"/>
                <w:sz w:val="19"/>
              </w:rPr>
              <w:t>V1.0</w:t>
            </w:r>
          </w:p>
        </w:tc>
        <w:tc>
          <w:tcPr>
            <w:tcW w:w="760" w:type="dxa"/>
            <w:tcBorders>
              <w:bottom w:val="single" w:sz="8" w:space="0" w:color="auto"/>
            </w:tcBorders>
            <w:shd w:val="clear" w:color="auto" w:fill="auto"/>
            <w:vAlign w:val="bottom"/>
          </w:tcPr>
          <w:p w14:paraId="2F0EFF24" w14:textId="6131576F" w:rsidR="003060E2" w:rsidRDefault="00303D94" w:rsidP="003060E2">
            <w:pPr>
              <w:spacing w:line="0" w:lineRule="atLeast"/>
              <w:rPr>
                <w:rFonts w:ascii="Times New Roman" w:eastAsia="Times New Roman" w:hAnsi="Times New Roman"/>
                <w:sz w:val="19"/>
              </w:rPr>
            </w:pPr>
            <w:r>
              <w:rPr>
                <w:rFonts w:ascii="Times New Roman" w:eastAsia="Times New Roman" w:hAnsi="Times New Roman"/>
                <w:sz w:val="19"/>
              </w:rPr>
              <w:t>LKA</w:t>
            </w:r>
          </w:p>
        </w:tc>
        <w:tc>
          <w:tcPr>
            <w:tcW w:w="1540" w:type="dxa"/>
            <w:tcBorders>
              <w:bottom w:val="single" w:sz="8" w:space="0" w:color="auto"/>
              <w:right w:val="single" w:sz="8" w:space="0" w:color="auto"/>
            </w:tcBorders>
            <w:shd w:val="clear" w:color="auto" w:fill="auto"/>
            <w:vAlign w:val="bottom"/>
          </w:tcPr>
          <w:p w14:paraId="6D5EE570" w14:textId="77777777" w:rsidR="003060E2" w:rsidRDefault="003060E2" w:rsidP="003060E2">
            <w:pPr>
              <w:spacing w:line="0" w:lineRule="atLeast"/>
              <w:rPr>
                <w:rFonts w:ascii="Times New Roman" w:eastAsia="Times New Roman" w:hAnsi="Times New Roman"/>
                <w:sz w:val="19"/>
              </w:rPr>
            </w:pPr>
          </w:p>
        </w:tc>
        <w:tc>
          <w:tcPr>
            <w:tcW w:w="1597" w:type="dxa"/>
            <w:tcBorders>
              <w:bottom w:val="single" w:sz="8" w:space="0" w:color="auto"/>
            </w:tcBorders>
            <w:shd w:val="clear" w:color="auto" w:fill="auto"/>
            <w:vAlign w:val="bottom"/>
          </w:tcPr>
          <w:p w14:paraId="6C94DFF6" w14:textId="63F79FFB" w:rsidR="003060E2" w:rsidRDefault="00303D94" w:rsidP="003060E2">
            <w:pPr>
              <w:spacing w:line="0" w:lineRule="atLeast"/>
              <w:rPr>
                <w:rFonts w:ascii="Times New Roman" w:eastAsia="Times New Roman" w:hAnsi="Times New Roman"/>
                <w:sz w:val="19"/>
              </w:rPr>
            </w:pPr>
            <w:r>
              <w:rPr>
                <w:rFonts w:ascii="Times New Roman" w:eastAsia="Times New Roman" w:hAnsi="Times New Roman"/>
                <w:sz w:val="19"/>
              </w:rPr>
              <w:t>18.10.2021</w:t>
            </w:r>
          </w:p>
        </w:tc>
        <w:tc>
          <w:tcPr>
            <w:tcW w:w="723" w:type="dxa"/>
            <w:tcBorders>
              <w:bottom w:val="single" w:sz="8" w:space="0" w:color="auto"/>
              <w:right w:val="single" w:sz="8" w:space="0" w:color="auto"/>
            </w:tcBorders>
            <w:shd w:val="clear" w:color="auto" w:fill="auto"/>
            <w:vAlign w:val="bottom"/>
          </w:tcPr>
          <w:p w14:paraId="2660DE53" w14:textId="77777777" w:rsidR="003060E2" w:rsidRDefault="003060E2" w:rsidP="003060E2">
            <w:pPr>
              <w:spacing w:line="0" w:lineRule="atLeast"/>
              <w:rPr>
                <w:rFonts w:ascii="Times New Roman" w:eastAsia="Times New Roman" w:hAnsi="Times New Roman"/>
                <w:sz w:val="19"/>
              </w:rPr>
            </w:pPr>
          </w:p>
        </w:tc>
        <w:tc>
          <w:tcPr>
            <w:tcW w:w="2300" w:type="dxa"/>
            <w:tcBorders>
              <w:bottom w:val="single" w:sz="8" w:space="0" w:color="auto"/>
              <w:right w:val="single" w:sz="8" w:space="0" w:color="auto"/>
            </w:tcBorders>
            <w:shd w:val="clear" w:color="auto" w:fill="auto"/>
            <w:vAlign w:val="bottom"/>
          </w:tcPr>
          <w:p w14:paraId="6D3DD6AA" w14:textId="09B51AEF" w:rsidR="003060E2" w:rsidRDefault="00303D94" w:rsidP="003060E2">
            <w:pPr>
              <w:spacing w:line="0" w:lineRule="atLeast"/>
              <w:rPr>
                <w:rFonts w:ascii="Times New Roman" w:eastAsia="Times New Roman" w:hAnsi="Times New Roman"/>
                <w:sz w:val="19"/>
              </w:rPr>
            </w:pPr>
            <w:r>
              <w:rPr>
                <w:rFonts w:ascii="Times New Roman" w:eastAsia="Times New Roman" w:hAnsi="Times New Roman"/>
                <w:sz w:val="19"/>
              </w:rPr>
              <w:t xml:space="preserve">Annual review </w:t>
            </w:r>
          </w:p>
        </w:tc>
      </w:tr>
      <w:tr w:rsidR="003D3BA5" w14:paraId="635CD9CF" w14:textId="77777777" w:rsidTr="00DA627B">
        <w:trPr>
          <w:trHeight w:val="80"/>
        </w:trPr>
        <w:tc>
          <w:tcPr>
            <w:tcW w:w="2340" w:type="dxa"/>
            <w:tcBorders>
              <w:left w:val="single" w:sz="8" w:space="0" w:color="auto"/>
              <w:bottom w:val="single" w:sz="8" w:space="0" w:color="auto"/>
              <w:right w:val="single" w:sz="8" w:space="0" w:color="auto"/>
            </w:tcBorders>
            <w:shd w:val="clear" w:color="auto" w:fill="auto"/>
            <w:vAlign w:val="bottom"/>
          </w:tcPr>
          <w:p w14:paraId="60934469" w14:textId="2CB6137E" w:rsidR="003D3BA5" w:rsidRDefault="003D3BA5" w:rsidP="003060E2">
            <w:pPr>
              <w:spacing w:line="0" w:lineRule="atLeast"/>
              <w:rPr>
                <w:rFonts w:ascii="Times New Roman" w:eastAsia="Times New Roman" w:hAnsi="Times New Roman"/>
                <w:sz w:val="19"/>
              </w:rPr>
            </w:pPr>
            <w:r>
              <w:rPr>
                <w:rFonts w:ascii="Times New Roman" w:eastAsia="Times New Roman" w:hAnsi="Times New Roman"/>
                <w:sz w:val="19"/>
              </w:rPr>
              <w:t>V1.0</w:t>
            </w:r>
          </w:p>
        </w:tc>
        <w:tc>
          <w:tcPr>
            <w:tcW w:w="760" w:type="dxa"/>
            <w:tcBorders>
              <w:bottom w:val="single" w:sz="8" w:space="0" w:color="auto"/>
            </w:tcBorders>
            <w:shd w:val="clear" w:color="auto" w:fill="auto"/>
            <w:vAlign w:val="bottom"/>
          </w:tcPr>
          <w:p w14:paraId="0CB45BE5" w14:textId="36DD1098" w:rsidR="003D3BA5" w:rsidRDefault="003D3BA5" w:rsidP="003060E2">
            <w:pPr>
              <w:spacing w:line="0" w:lineRule="atLeast"/>
              <w:rPr>
                <w:rFonts w:ascii="Times New Roman" w:eastAsia="Times New Roman" w:hAnsi="Times New Roman"/>
                <w:sz w:val="19"/>
              </w:rPr>
            </w:pPr>
            <w:r>
              <w:rPr>
                <w:rFonts w:ascii="Times New Roman" w:eastAsia="Times New Roman" w:hAnsi="Times New Roman"/>
                <w:sz w:val="19"/>
              </w:rPr>
              <w:t>LH</w:t>
            </w:r>
          </w:p>
        </w:tc>
        <w:tc>
          <w:tcPr>
            <w:tcW w:w="1540" w:type="dxa"/>
            <w:tcBorders>
              <w:bottom w:val="single" w:sz="8" w:space="0" w:color="auto"/>
              <w:right w:val="single" w:sz="8" w:space="0" w:color="auto"/>
            </w:tcBorders>
            <w:shd w:val="clear" w:color="auto" w:fill="auto"/>
            <w:vAlign w:val="bottom"/>
          </w:tcPr>
          <w:p w14:paraId="7E361B4E" w14:textId="77777777" w:rsidR="003D3BA5" w:rsidRDefault="003D3BA5" w:rsidP="003060E2">
            <w:pPr>
              <w:spacing w:line="0" w:lineRule="atLeast"/>
              <w:rPr>
                <w:rFonts w:ascii="Times New Roman" w:eastAsia="Times New Roman" w:hAnsi="Times New Roman"/>
                <w:sz w:val="19"/>
              </w:rPr>
            </w:pPr>
          </w:p>
        </w:tc>
        <w:tc>
          <w:tcPr>
            <w:tcW w:w="1597" w:type="dxa"/>
            <w:tcBorders>
              <w:bottom w:val="single" w:sz="8" w:space="0" w:color="auto"/>
            </w:tcBorders>
            <w:shd w:val="clear" w:color="auto" w:fill="auto"/>
            <w:vAlign w:val="bottom"/>
          </w:tcPr>
          <w:p w14:paraId="7CC28B99" w14:textId="2A697692" w:rsidR="003D3BA5" w:rsidRDefault="003D3BA5" w:rsidP="003060E2">
            <w:pPr>
              <w:spacing w:line="0" w:lineRule="atLeast"/>
              <w:rPr>
                <w:rFonts w:ascii="Times New Roman" w:eastAsia="Times New Roman" w:hAnsi="Times New Roman"/>
                <w:sz w:val="19"/>
              </w:rPr>
            </w:pPr>
            <w:r>
              <w:rPr>
                <w:rFonts w:ascii="Times New Roman" w:eastAsia="Times New Roman" w:hAnsi="Times New Roman"/>
                <w:sz w:val="19"/>
              </w:rPr>
              <w:t>25.1.22</w:t>
            </w:r>
          </w:p>
        </w:tc>
        <w:tc>
          <w:tcPr>
            <w:tcW w:w="723" w:type="dxa"/>
            <w:tcBorders>
              <w:bottom w:val="single" w:sz="8" w:space="0" w:color="auto"/>
              <w:right w:val="single" w:sz="8" w:space="0" w:color="auto"/>
            </w:tcBorders>
            <w:shd w:val="clear" w:color="auto" w:fill="auto"/>
            <w:vAlign w:val="bottom"/>
          </w:tcPr>
          <w:p w14:paraId="4E726DFC" w14:textId="77777777" w:rsidR="003D3BA5" w:rsidRDefault="003D3BA5" w:rsidP="003060E2">
            <w:pPr>
              <w:spacing w:line="0" w:lineRule="atLeast"/>
              <w:rPr>
                <w:rFonts w:ascii="Times New Roman" w:eastAsia="Times New Roman" w:hAnsi="Times New Roman"/>
                <w:sz w:val="19"/>
              </w:rPr>
            </w:pPr>
          </w:p>
        </w:tc>
        <w:tc>
          <w:tcPr>
            <w:tcW w:w="2300" w:type="dxa"/>
            <w:tcBorders>
              <w:bottom w:val="single" w:sz="8" w:space="0" w:color="auto"/>
              <w:right w:val="single" w:sz="8" w:space="0" w:color="auto"/>
            </w:tcBorders>
            <w:shd w:val="clear" w:color="auto" w:fill="auto"/>
            <w:vAlign w:val="bottom"/>
          </w:tcPr>
          <w:p w14:paraId="16F22AB3" w14:textId="023597A6" w:rsidR="003D3BA5" w:rsidRDefault="003D3BA5" w:rsidP="003060E2">
            <w:pPr>
              <w:spacing w:line="0" w:lineRule="atLeast"/>
              <w:rPr>
                <w:rFonts w:ascii="Times New Roman" w:eastAsia="Times New Roman" w:hAnsi="Times New Roman"/>
                <w:sz w:val="19"/>
              </w:rPr>
            </w:pPr>
            <w:r>
              <w:rPr>
                <w:rFonts w:ascii="Times New Roman" w:eastAsia="Times New Roman" w:hAnsi="Times New Roman"/>
                <w:sz w:val="19"/>
              </w:rPr>
              <w:t>Periodic review</w:t>
            </w:r>
          </w:p>
        </w:tc>
      </w:tr>
      <w:tr w:rsidR="00C21BA9" w14:paraId="1FDBB9FE" w14:textId="77777777" w:rsidTr="00DA627B">
        <w:trPr>
          <w:trHeight w:val="80"/>
        </w:trPr>
        <w:tc>
          <w:tcPr>
            <w:tcW w:w="2340" w:type="dxa"/>
            <w:tcBorders>
              <w:left w:val="single" w:sz="8" w:space="0" w:color="auto"/>
              <w:bottom w:val="single" w:sz="8" w:space="0" w:color="auto"/>
              <w:right w:val="single" w:sz="8" w:space="0" w:color="auto"/>
            </w:tcBorders>
            <w:shd w:val="clear" w:color="auto" w:fill="auto"/>
            <w:vAlign w:val="bottom"/>
          </w:tcPr>
          <w:p w14:paraId="544C6241" w14:textId="6B76678D" w:rsidR="00C21BA9" w:rsidRDefault="00C21BA9" w:rsidP="003060E2">
            <w:pPr>
              <w:spacing w:line="0" w:lineRule="atLeast"/>
              <w:rPr>
                <w:rFonts w:ascii="Times New Roman" w:eastAsia="Times New Roman" w:hAnsi="Times New Roman"/>
                <w:sz w:val="19"/>
              </w:rPr>
            </w:pPr>
            <w:r>
              <w:rPr>
                <w:rFonts w:ascii="Times New Roman" w:eastAsia="Times New Roman" w:hAnsi="Times New Roman"/>
                <w:sz w:val="19"/>
              </w:rPr>
              <w:t>V1.0</w:t>
            </w:r>
          </w:p>
        </w:tc>
        <w:tc>
          <w:tcPr>
            <w:tcW w:w="760" w:type="dxa"/>
            <w:tcBorders>
              <w:bottom w:val="single" w:sz="8" w:space="0" w:color="auto"/>
            </w:tcBorders>
            <w:shd w:val="clear" w:color="auto" w:fill="auto"/>
            <w:vAlign w:val="bottom"/>
          </w:tcPr>
          <w:p w14:paraId="1162374D" w14:textId="2BC61327" w:rsidR="00C21BA9" w:rsidRDefault="00C21BA9" w:rsidP="003060E2">
            <w:pPr>
              <w:spacing w:line="0" w:lineRule="atLeast"/>
              <w:rPr>
                <w:rFonts w:ascii="Times New Roman" w:eastAsia="Times New Roman" w:hAnsi="Times New Roman"/>
                <w:sz w:val="19"/>
              </w:rPr>
            </w:pPr>
            <w:r>
              <w:rPr>
                <w:rFonts w:ascii="Times New Roman" w:eastAsia="Times New Roman" w:hAnsi="Times New Roman"/>
                <w:sz w:val="19"/>
              </w:rPr>
              <w:t>LKA</w:t>
            </w:r>
          </w:p>
        </w:tc>
        <w:tc>
          <w:tcPr>
            <w:tcW w:w="1540" w:type="dxa"/>
            <w:tcBorders>
              <w:bottom w:val="single" w:sz="8" w:space="0" w:color="auto"/>
              <w:right w:val="single" w:sz="8" w:space="0" w:color="auto"/>
            </w:tcBorders>
            <w:shd w:val="clear" w:color="auto" w:fill="auto"/>
            <w:vAlign w:val="bottom"/>
          </w:tcPr>
          <w:p w14:paraId="7FF036B9" w14:textId="77777777" w:rsidR="00C21BA9" w:rsidRDefault="00C21BA9" w:rsidP="003060E2">
            <w:pPr>
              <w:spacing w:line="0" w:lineRule="atLeast"/>
              <w:rPr>
                <w:rFonts w:ascii="Times New Roman" w:eastAsia="Times New Roman" w:hAnsi="Times New Roman"/>
                <w:sz w:val="19"/>
              </w:rPr>
            </w:pPr>
          </w:p>
        </w:tc>
        <w:tc>
          <w:tcPr>
            <w:tcW w:w="1597" w:type="dxa"/>
            <w:tcBorders>
              <w:bottom w:val="single" w:sz="8" w:space="0" w:color="auto"/>
            </w:tcBorders>
            <w:shd w:val="clear" w:color="auto" w:fill="auto"/>
            <w:vAlign w:val="bottom"/>
          </w:tcPr>
          <w:p w14:paraId="3D70486D" w14:textId="3AE57D78" w:rsidR="00C21BA9" w:rsidRDefault="00C21BA9" w:rsidP="003060E2">
            <w:pPr>
              <w:spacing w:line="0" w:lineRule="atLeast"/>
              <w:rPr>
                <w:rFonts w:ascii="Times New Roman" w:eastAsia="Times New Roman" w:hAnsi="Times New Roman"/>
                <w:sz w:val="19"/>
              </w:rPr>
            </w:pPr>
            <w:r>
              <w:rPr>
                <w:rFonts w:ascii="Times New Roman" w:eastAsia="Times New Roman" w:hAnsi="Times New Roman"/>
                <w:sz w:val="19"/>
              </w:rPr>
              <w:t>12.10.22</w:t>
            </w:r>
          </w:p>
        </w:tc>
        <w:tc>
          <w:tcPr>
            <w:tcW w:w="723" w:type="dxa"/>
            <w:tcBorders>
              <w:bottom w:val="single" w:sz="8" w:space="0" w:color="auto"/>
              <w:right w:val="single" w:sz="8" w:space="0" w:color="auto"/>
            </w:tcBorders>
            <w:shd w:val="clear" w:color="auto" w:fill="auto"/>
            <w:vAlign w:val="bottom"/>
          </w:tcPr>
          <w:p w14:paraId="179742C2" w14:textId="77777777" w:rsidR="00C21BA9" w:rsidRDefault="00C21BA9" w:rsidP="003060E2">
            <w:pPr>
              <w:spacing w:line="0" w:lineRule="atLeast"/>
              <w:rPr>
                <w:rFonts w:ascii="Times New Roman" w:eastAsia="Times New Roman" w:hAnsi="Times New Roman"/>
                <w:sz w:val="19"/>
              </w:rPr>
            </w:pPr>
          </w:p>
        </w:tc>
        <w:tc>
          <w:tcPr>
            <w:tcW w:w="2300" w:type="dxa"/>
            <w:tcBorders>
              <w:bottom w:val="single" w:sz="8" w:space="0" w:color="auto"/>
              <w:right w:val="single" w:sz="8" w:space="0" w:color="auto"/>
            </w:tcBorders>
            <w:shd w:val="clear" w:color="auto" w:fill="auto"/>
            <w:vAlign w:val="bottom"/>
          </w:tcPr>
          <w:p w14:paraId="20E8D90E" w14:textId="44FCBC20" w:rsidR="00C21BA9" w:rsidRDefault="00C21BA9" w:rsidP="003060E2">
            <w:pPr>
              <w:spacing w:line="0" w:lineRule="atLeast"/>
              <w:rPr>
                <w:rFonts w:ascii="Times New Roman" w:eastAsia="Times New Roman" w:hAnsi="Times New Roman"/>
                <w:sz w:val="19"/>
              </w:rPr>
            </w:pPr>
            <w:r>
              <w:rPr>
                <w:rFonts w:ascii="Times New Roman" w:eastAsia="Times New Roman" w:hAnsi="Times New Roman"/>
                <w:sz w:val="19"/>
              </w:rPr>
              <w:t xml:space="preserve">Periodic Review </w:t>
            </w:r>
          </w:p>
        </w:tc>
      </w:tr>
      <w:tr w:rsidR="003D3BA5" w14:paraId="61998C94" w14:textId="77777777" w:rsidTr="00DA627B">
        <w:trPr>
          <w:trHeight w:val="80"/>
        </w:trPr>
        <w:tc>
          <w:tcPr>
            <w:tcW w:w="2340" w:type="dxa"/>
            <w:tcBorders>
              <w:left w:val="single" w:sz="8" w:space="0" w:color="auto"/>
              <w:bottom w:val="single" w:sz="8" w:space="0" w:color="auto"/>
              <w:right w:val="single" w:sz="8" w:space="0" w:color="auto"/>
            </w:tcBorders>
            <w:shd w:val="clear" w:color="auto" w:fill="auto"/>
            <w:vAlign w:val="bottom"/>
          </w:tcPr>
          <w:p w14:paraId="4A63882B" w14:textId="0E63F512" w:rsidR="003D3BA5" w:rsidRDefault="00F94BE2" w:rsidP="003060E2">
            <w:pPr>
              <w:spacing w:line="0" w:lineRule="atLeast"/>
              <w:rPr>
                <w:rFonts w:ascii="Times New Roman" w:eastAsia="Times New Roman" w:hAnsi="Times New Roman"/>
                <w:sz w:val="19"/>
              </w:rPr>
            </w:pPr>
            <w:r>
              <w:rPr>
                <w:rFonts w:ascii="Times New Roman" w:eastAsia="Times New Roman" w:hAnsi="Times New Roman"/>
                <w:sz w:val="19"/>
              </w:rPr>
              <w:t>V1.0</w:t>
            </w:r>
          </w:p>
        </w:tc>
        <w:tc>
          <w:tcPr>
            <w:tcW w:w="760" w:type="dxa"/>
            <w:tcBorders>
              <w:bottom w:val="single" w:sz="8" w:space="0" w:color="auto"/>
            </w:tcBorders>
            <w:shd w:val="clear" w:color="auto" w:fill="auto"/>
            <w:vAlign w:val="bottom"/>
          </w:tcPr>
          <w:p w14:paraId="676BBC00" w14:textId="7CB268DD" w:rsidR="003D3BA5" w:rsidRDefault="00F94BE2" w:rsidP="003060E2">
            <w:pPr>
              <w:spacing w:line="0" w:lineRule="atLeast"/>
              <w:rPr>
                <w:rFonts w:ascii="Times New Roman" w:eastAsia="Times New Roman" w:hAnsi="Times New Roman"/>
                <w:sz w:val="19"/>
              </w:rPr>
            </w:pPr>
            <w:r>
              <w:rPr>
                <w:rFonts w:ascii="Times New Roman" w:eastAsia="Times New Roman" w:hAnsi="Times New Roman"/>
                <w:sz w:val="19"/>
              </w:rPr>
              <w:t>LKA</w:t>
            </w:r>
          </w:p>
        </w:tc>
        <w:tc>
          <w:tcPr>
            <w:tcW w:w="1540" w:type="dxa"/>
            <w:tcBorders>
              <w:bottom w:val="single" w:sz="8" w:space="0" w:color="auto"/>
              <w:right w:val="single" w:sz="8" w:space="0" w:color="auto"/>
            </w:tcBorders>
            <w:shd w:val="clear" w:color="auto" w:fill="auto"/>
            <w:vAlign w:val="bottom"/>
          </w:tcPr>
          <w:p w14:paraId="2B1838CC" w14:textId="77777777" w:rsidR="003D3BA5" w:rsidRDefault="003D3BA5" w:rsidP="003060E2">
            <w:pPr>
              <w:spacing w:line="0" w:lineRule="atLeast"/>
              <w:rPr>
                <w:rFonts w:ascii="Times New Roman" w:eastAsia="Times New Roman" w:hAnsi="Times New Roman"/>
                <w:sz w:val="19"/>
              </w:rPr>
            </w:pPr>
          </w:p>
        </w:tc>
        <w:tc>
          <w:tcPr>
            <w:tcW w:w="1597" w:type="dxa"/>
            <w:tcBorders>
              <w:bottom w:val="single" w:sz="8" w:space="0" w:color="auto"/>
            </w:tcBorders>
            <w:shd w:val="clear" w:color="auto" w:fill="auto"/>
            <w:vAlign w:val="bottom"/>
          </w:tcPr>
          <w:p w14:paraId="5B47BA0E" w14:textId="7A1DDD7D" w:rsidR="003D3BA5" w:rsidRDefault="00F94BE2" w:rsidP="003060E2">
            <w:pPr>
              <w:spacing w:line="0" w:lineRule="atLeast"/>
              <w:rPr>
                <w:rFonts w:ascii="Times New Roman" w:eastAsia="Times New Roman" w:hAnsi="Times New Roman"/>
                <w:sz w:val="19"/>
              </w:rPr>
            </w:pPr>
            <w:r>
              <w:rPr>
                <w:rFonts w:ascii="Times New Roman" w:eastAsia="Times New Roman" w:hAnsi="Times New Roman"/>
                <w:sz w:val="19"/>
              </w:rPr>
              <w:t>15.9.23</w:t>
            </w:r>
          </w:p>
        </w:tc>
        <w:tc>
          <w:tcPr>
            <w:tcW w:w="723" w:type="dxa"/>
            <w:tcBorders>
              <w:bottom w:val="single" w:sz="8" w:space="0" w:color="auto"/>
              <w:right w:val="single" w:sz="8" w:space="0" w:color="auto"/>
            </w:tcBorders>
            <w:shd w:val="clear" w:color="auto" w:fill="auto"/>
            <w:vAlign w:val="bottom"/>
          </w:tcPr>
          <w:p w14:paraId="69B9A405" w14:textId="77777777" w:rsidR="003D3BA5" w:rsidRDefault="003D3BA5" w:rsidP="003060E2">
            <w:pPr>
              <w:spacing w:line="0" w:lineRule="atLeast"/>
              <w:rPr>
                <w:rFonts w:ascii="Times New Roman" w:eastAsia="Times New Roman" w:hAnsi="Times New Roman"/>
                <w:sz w:val="19"/>
              </w:rPr>
            </w:pPr>
          </w:p>
        </w:tc>
        <w:tc>
          <w:tcPr>
            <w:tcW w:w="2300" w:type="dxa"/>
            <w:tcBorders>
              <w:bottom w:val="single" w:sz="8" w:space="0" w:color="auto"/>
              <w:right w:val="single" w:sz="8" w:space="0" w:color="auto"/>
            </w:tcBorders>
            <w:shd w:val="clear" w:color="auto" w:fill="auto"/>
            <w:vAlign w:val="bottom"/>
          </w:tcPr>
          <w:p w14:paraId="11D6341A" w14:textId="232ECFF3" w:rsidR="003D3BA5" w:rsidRDefault="00F94BE2" w:rsidP="003060E2">
            <w:pPr>
              <w:spacing w:line="0" w:lineRule="atLeast"/>
              <w:rPr>
                <w:rFonts w:ascii="Times New Roman" w:eastAsia="Times New Roman" w:hAnsi="Times New Roman"/>
                <w:sz w:val="19"/>
              </w:rPr>
            </w:pPr>
            <w:r>
              <w:rPr>
                <w:rFonts w:ascii="Times New Roman" w:eastAsia="Times New Roman" w:hAnsi="Times New Roman"/>
                <w:sz w:val="19"/>
              </w:rPr>
              <w:t xml:space="preserve">Periodic Review </w:t>
            </w:r>
          </w:p>
        </w:tc>
      </w:tr>
      <w:tr w:rsidR="003060E2" w14:paraId="42BA740C" w14:textId="77777777" w:rsidTr="00DA627B">
        <w:trPr>
          <w:trHeight w:val="540"/>
        </w:trPr>
        <w:tc>
          <w:tcPr>
            <w:tcW w:w="4640" w:type="dxa"/>
            <w:gridSpan w:val="3"/>
            <w:shd w:val="clear" w:color="auto" w:fill="auto"/>
            <w:vAlign w:val="bottom"/>
          </w:tcPr>
          <w:p w14:paraId="412EB242" w14:textId="77777777" w:rsidR="003060E2" w:rsidRDefault="003060E2" w:rsidP="003060E2">
            <w:pPr>
              <w:spacing w:line="0" w:lineRule="atLeast"/>
              <w:ind w:left="120"/>
              <w:rPr>
                <w:rFonts w:ascii="Arial" w:eastAsia="Arial" w:hAnsi="Arial"/>
                <w:b/>
                <w:sz w:val="24"/>
              </w:rPr>
            </w:pPr>
            <w:r>
              <w:rPr>
                <w:rFonts w:ascii="Arial" w:eastAsia="Arial" w:hAnsi="Arial"/>
                <w:b/>
                <w:sz w:val="24"/>
              </w:rPr>
              <w:t>Document Author/Owner</w:t>
            </w:r>
          </w:p>
        </w:tc>
        <w:tc>
          <w:tcPr>
            <w:tcW w:w="1597" w:type="dxa"/>
            <w:shd w:val="clear" w:color="auto" w:fill="auto"/>
            <w:vAlign w:val="bottom"/>
          </w:tcPr>
          <w:p w14:paraId="3779771A" w14:textId="77777777" w:rsidR="003060E2" w:rsidRDefault="003060E2" w:rsidP="003060E2">
            <w:pPr>
              <w:spacing w:line="0" w:lineRule="atLeast"/>
              <w:rPr>
                <w:rFonts w:ascii="Times New Roman" w:eastAsia="Times New Roman" w:hAnsi="Times New Roman"/>
                <w:sz w:val="24"/>
              </w:rPr>
            </w:pPr>
          </w:p>
        </w:tc>
        <w:tc>
          <w:tcPr>
            <w:tcW w:w="723" w:type="dxa"/>
            <w:shd w:val="clear" w:color="auto" w:fill="auto"/>
            <w:vAlign w:val="bottom"/>
          </w:tcPr>
          <w:p w14:paraId="49DAF437" w14:textId="77777777" w:rsidR="003060E2" w:rsidRDefault="003060E2" w:rsidP="003060E2">
            <w:pPr>
              <w:spacing w:line="0" w:lineRule="atLeast"/>
              <w:rPr>
                <w:rFonts w:ascii="Times New Roman" w:eastAsia="Times New Roman" w:hAnsi="Times New Roman"/>
                <w:sz w:val="24"/>
              </w:rPr>
            </w:pPr>
          </w:p>
        </w:tc>
        <w:tc>
          <w:tcPr>
            <w:tcW w:w="2300" w:type="dxa"/>
            <w:shd w:val="clear" w:color="auto" w:fill="auto"/>
            <w:vAlign w:val="bottom"/>
          </w:tcPr>
          <w:p w14:paraId="6FD7BEAA" w14:textId="77777777" w:rsidR="003060E2" w:rsidRDefault="003060E2" w:rsidP="003060E2">
            <w:pPr>
              <w:spacing w:line="0" w:lineRule="atLeast"/>
              <w:rPr>
                <w:rFonts w:ascii="Times New Roman" w:eastAsia="Times New Roman" w:hAnsi="Times New Roman"/>
                <w:sz w:val="24"/>
              </w:rPr>
            </w:pPr>
          </w:p>
        </w:tc>
      </w:tr>
      <w:tr w:rsidR="003060E2" w14:paraId="22FD2FD0" w14:textId="77777777" w:rsidTr="00DA627B">
        <w:trPr>
          <w:trHeight w:val="205"/>
        </w:trPr>
        <w:tc>
          <w:tcPr>
            <w:tcW w:w="2340" w:type="dxa"/>
            <w:tcBorders>
              <w:bottom w:val="single" w:sz="8" w:space="0" w:color="auto"/>
            </w:tcBorders>
            <w:shd w:val="clear" w:color="auto" w:fill="auto"/>
            <w:vAlign w:val="bottom"/>
          </w:tcPr>
          <w:p w14:paraId="0602C69B" w14:textId="77777777" w:rsidR="003060E2" w:rsidRDefault="003060E2" w:rsidP="003060E2">
            <w:pPr>
              <w:spacing w:line="0" w:lineRule="atLeast"/>
              <w:rPr>
                <w:rFonts w:ascii="Times New Roman" w:eastAsia="Times New Roman" w:hAnsi="Times New Roman"/>
                <w:sz w:val="17"/>
              </w:rPr>
            </w:pPr>
          </w:p>
        </w:tc>
        <w:tc>
          <w:tcPr>
            <w:tcW w:w="760" w:type="dxa"/>
            <w:tcBorders>
              <w:bottom w:val="single" w:sz="8" w:space="0" w:color="auto"/>
            </w:tcBorders>
            <w:shd w:val="clear" w:color="auto" w:fill="auto"/>
            <w:vAlign w:val="bottom"/>
          </w:tcPr>
          <w:p w14:paraId="3389DE68" w14:textId="77777777" w:rsidR="003060E2" w:rsidRDefault="003060E2" w:rsidP="003060E2">
            <w:pPr>
              <w:spacing w:line="0" w:lineRule="atLeast"/>
              <w:rPr>
                <w:rFonts w:ascii="Times New Roman" w:eastAsia="Times New Roman" w:hAnsi="Times New Roman"/>
                <w:sz w:val="17"/>
              </w:rPr>
            </w:pPr>
          </w:p>
        </w:tc>
        <w:tc>
          <w:tcPr>
            <w:tcW w:w="1540" w:type="dxa"/>
            <w:tcBorders>
              <w:bottom w:val="single" w:sz="8" w:space="0" w:color="auto"/>
            </w:tcBorders>
            <w:shd w:val="clear" w:color="auto" w:fill="auto"/>
            <w:vAlign w:val="bottom"/>
          </w:tcPr>
          <w:p w14:paraId="4B261B2A" w14:textId="77777777" w:rsidR="003060E2" w:rsidRDefault="003060E2" w:rsidP="003060E2">
            <w:pPr>
              <w:spacing w:line="0" w:lineRule="atLeast"/>
              <w:rPr>
                <w:rFonts w:ascii="Times New Roman" w:eastAsia="Times New Roman" w:hAnsi="Times New Roman"/>
                <w:sz w:val="17"/>
              </w:rPr>
            </w:pPr>
          </w:p>
        </w:tc>
        <w:tc>
          <w:tcPr>
            <w:tcW w:w="1597" w:type="dxa"/>
            <w:tcBorders>
              <w:bottom w:val="single" w:sz="8" w:space="0" w:color="auto"/>
            </w:tcBorders>
            <w:shd w:val="clear" w:color="auto" w:fill="auto"/>
            <w:vAlign w:val="bottom"/>
          </w:tcPr>
          <w:p w14:paraId="0FECFCDE" w14:textId="77777777" w:rsidR="003060E2" w:rsidRDefault="003060E2" w:rsidP="003060E2">
            <w:pPr>
              <w:spacing w:line="0" w:lineRule="atLeast"/>
              <w:rPr>
                <w:rFonts w:ascii="Times New Roman" w:eastAsia="Times New Roman" w:hAnsi="Times New Roman"/>
                <w:sz w:val="17"/>
              </w:rPr>
            </w:pPr>
          </w:p>
        </w:tc>
        <w:tc>
          <w:tcPr>
            <w:tcW w:w="723" w:type="dxa"/>
            <w:tcBorders>
              <w:bottom w:val="single" w:sz="8" w:space="0" w:color="auto"/>
            </w:tcBorders>
            <w:shd w:val="clear" w:color="auto" w:fill="auto"/>
            <w:vAlign w:val="bottom"/>
          </w:tcPr>
          <w:p w14:paraId="11AD85A0" w14:textId="77777777" w:rsidR="003060E2" w:rsidRDefault="003060E2" w:rsidP="003060E2">
            <w:pPr>
              <w:spacing w:line="0" w:lineRule="atLeast"/>
              <w:rPr>
                <w:rFonts w:ascii="Times New Roman" w:eastAsia="Times New Roman" w:hAnsi="Times New Roman"/>
                <w:sz w:val="17"/>
              </w:rPr>
            </w:pPr>
          </w:p>
        </w:tc>
        <w:tc>
          <w:tcPr>
            <w:tcW w:w="2300" w:type="dxa"/>
            <w:tcBorders>
              <w:bottom w:val="single" w:sz="8" w:space="0" w:color="auto"/>
            </w:tcBorders>
            <w:shd w:val="clear" w:color="auto" w:fill="auto"/>
            <w:vAlign w:val="bottom"/>
          </w:tcPr>
          <w:p w14:paraId="48EC0EB6" w14:textId="77777777" w:rsidR="003060E2" w:rsidRDefault="003060E2" w:rsidP="003060E2">
            <w:pPr>
              <w:spacing w:line="0" w:lineRule="atLeast"/>
              <w:rPr>
                <w:rFonts w:ascii="Times New Roman" w:eastAsia="Times New Roman" w:hAnsi="Times New Roman"/>
                <w:sz w:val="17"/>
              </w:rPr>
            </w:pPr>
          </w:p>
        </w:tc>
      </w:tr>
      <w:tr w:rsidR="003060E2" w14:paraId="0F6F7238" w14:textId="77777777" w:rsidTr="00DA627B">
        <w:trPr>
          <w:trHeight w:val="526"/>
        </w:trPr>
        <w:tc>
          <w:tcPr>
            <w:tcW w:w="2340" w:type="dxa"/>
            <w:tcBorders>
              <w:left w:val="single" w:sz="8" w:space="0" w:color="auto"/>
            </w:tcBorders>
            <w:shd w:val="clear" w:color="auto" w:fill="auto"/>
            <w:vAlign w:val="bottom"/>
          </w:tcPr>
          <w:p w14:paraId="66201447" w14:textId="77777777" w:rsidR="003060E2" w:rsidRDefault="003060E2" w:rsidP="003060E2">
            <w:pPr>
              <w:spacing w:line="0" w:lineRule="atLeast"/>
              <w:ind w:left="120"/>
              <w:rPr>
                <w:rFonts w:ascii="Arial" w:eastAsia="Arial" w:hAnsi="Arial"/>
                <w:sz w:val="24"/>
              </w:rPr>
            </w:pPr>
            <w:r>
              <w:rPr>
                <w:rFonts w:ascii="Arial" w:eastAsia="Arial" w:hAnsi="Arial"/>
                <w:sz w:val="24"/>
              </w:rPr>
              <w:t>Version</w:t>
            </w:r>
          </w:p>
        </w:tc>
        <w:tc>
          <w:tcPr>
            <w:tcW w:w="760" w:type="dxa"/>
            <w:tcBorders>
              <w:right w:val="single" w:sz="8" w:space="0" w:color="auto"/>
            </w:tcBorders>
            <w:shd w:val="clear" w:color="auto" w:fill="auto"/>
            <w:vAlign w:val="bottom"/>
          </w:tcPr>
          <w:p w14:paraId="77B6E033" w14:textId="77777777" w:rsidR="003060E2" w:rsidRDefault="003060E2" w:rsidP="003060E2">
            <w:pPr>
              <w:spacing w:line="0" w:lineRule="atLeast"/>
              <w:rPr>
                <w:rFonts w:ascii="Times New Roman" w:eastAsia="Times New Roman" w:hAnsi="Times New Roman"/>
                <w:sz w:val="24"/>
              </w:rPr>
            </w:pPr>
          </w:p>
        </w:tc>
        <w:tc>
          <w:tcPr>
            <w:tcW w:w="1540" w:type="dxa"/>
            <w:shd w:val="clear" w:color="auto" w:fill="auto"/>
            <w:vAlign w:val="bottom"/>
          </w:tcPr>
          <w:p w14:paraId="3DC400C2" w14:textId="77777777" w:rsidR="003060E2" w:rsidRDefault="003060E2" w:rsidP="003060E2">
            <w:pPr>
              <w:spacing w:line="0" w:lineRule="atLeast"/>
              <w:ind w:left="100"/>
              <w:rPr>
                <w:rFonts w:ascii="Arial" w:eastAsia="Arial" w:hAnsi="Arial"/>
                <w:sz w:val="24"/>
              </w:rPr>
            </w:pPr>
            <w:r>
              <w:rPr>
                <w:rFonts w:ascii="Arial" w:eastAsia="Arial" w:hAnsi="Arial"/>
                <w:sz w:val="24"/>
              </w:rPr>
              <w:t>Authors</w:t>
            </w:r>
          </w:p>
        </w:tc>
        <w:tc>
          <w:tcPr>
            <w:tcW w:w="1597" w:type="dxa"/>
            <w:tcBorders>
              <w:right w:val="single" w:sz="8" w:space="0" w:color="auto"/>
            </w:tcBorders>
            <w:shd w:val="clear" w:color="auto" w:fill="auto"/>
            <w:vAlign w:val="bottom"/>
          </w:tcPr>
          <w:p w14:paraId="235DF29D" w14:textId="77777777" w:rsidR="003060E2" w:rsidRDefault="003060E2" w:rsidP="003060E2">
            <w:pPr>
              <w:spacing w:line="0" w:lineRule="atLeast"/>
              <w:rPr>
                <w:rFonts w:ascii="Times New Roman" w:eastAsia="Times New Roman" w:hAnsi="Times New Roman"/>
                <w:sz w:val="24"/>
              </w:rPr>
            </w:pPr>
          </w:p>
        </w:tc>
        <w:tc>
          <w:tcPr>
            <w:tcW w:w="723" w:type="dxa"/>
            <w:shd w:val="clear" w:color="auto" w:fill="auto"/>
            <w:vAlign w:val="bottom"/>
          </w:tcPr>
          <w:p w14:paraId="6631263B" w14:textId="77777777" w:rsidR="003060E2" w:rsidRDefault="003060E2" w:rsidP="003060E2">
            <w:pPr>
              <w:spacing w:line="0" w:lineRule="atLeast"/>
              <w:ind w:left="100"/>
              <w:rPr>
                <w:rFonts w:ascii="Arial" w:eastAsia="Arial" w:hAnsi="Arial"/>
                <w:sz w:val="24"/>
              </w:rPr>
            </w:pPr>
            <w:r>
              <w:rPr>
                <w:rFonts w:ascii="Arial" w:eastAsia="Arial" w:hAnsi="Arial"/>
                <w:sz w:val="24"/>
              </w:rPr>
              <w:t xml:space="preserve">     Role</w:t>
            </w:r>
          </w:p>
        </w:tc>
        <w:tc>
          <w:tcPr>
            <w:tcW w:w="2300" w:type="dxa"/>
            <w:tcBorders>
              <w:right w:val="single" w:sz="8" w:space="0" w:color="auto"/>
            </w:tcBorders>
            <w:shd w:val="clear" w:color="auto" w:fill="auto"/>
            <w:vAlign w:val="bottom"/>
          </w:tcPr>
          <w:p w14:paraId="0694A44B" w14:textId="77777777" w:rsidR="003060E2" w:rsidRDefault="003060E2" w:rsidP="003060E2">
            <w:pPr>
              <w:spacing w:line="0" w:lineRule="atLeast"/>
              <w:rPr>
                <w:rFonts w:ascii="Times New Roman" w:eastAsia="Times New Roman" w:hAnsi="Times New Roman"/>
                <w:sz w:val="24"/>
              </w:rPr>
            </w:pPr>
          </w:p>
        </w:tc>
      </w:tr>
      <w:tr w:rsidR="003060E2" w14:paraId="68A4E83C" w14:textId="77777777" w:rsidTr="00DA627B">
        <w:trPr>
          <w:trHeight w:val="219"/>
        </w:trPr>
        <w:tc>
          <w:tcPr>
            <w:tcW w:w="2340" w:type="dxa"/>
            <w:tcBorders>
              <w:left w:val="single" w:sz="8" w:space="0" w:color="auto"/>
              <w:bottom w:val="single" w:sz="8" w:space="0" w:color="auto"/>
            </w:tcBorders>
            <w:shd w:val="clear" w:color="auto" w:fill="auto"/>
            <w:vAlign w:val="bottom"/>
          </w:tcPr>
          <w:p w14:paraId="417D7ED3" w14:textId="77777777" w:rsidR="003060E2" w:rsidRDefault="003060E2" w:rsidP="003060E2">
            <w:pPr>
              <w:spacing w:line="0" w:lineRule="atLeast"/>
              <w:rPr>
                <w:rFonts w:ascii="Times New Roman" w:eastAsia="Times New Roman" w:hAnsi="Times New Roman"/>
                <w:sz w:val="19"/>
              </w:rPr>
            </w:pPr>
          </w:p>
        </w:tc>
        <w:tc>
          <w:tcPr>
            <w:tcW w:w="760" w:type="dxa"/>
            <w:tcBorders>
              <w:bottom w:val="single" w:sz="8" w:space="0" w:color="auto"/>
              <w:right w:val="single" w:sz="8" w:space="0" w:color="auto"/>
            </w:tcBorders>
            <w:shd w:val="clear" w:color="auto" w:fill="auto"/>
            <w:vAlign w:val="bottom"/>
          </w:tcPr>
          <w:p w14:paraId="06772C23" w14:textId="77777777" w:rsidR="003060E2" w:rsidRDefault="003060E2" w:rsidP="003060E2">
            <w:pPr>
              <w:spacing w:line="0" w:lineRule="atLeast"/>
              <w:rPr>
                <w:rFonts w:ascii="Times New Roman" w:eastAsia="Times New Roman" w:hAnsi="Times New Roman"/>
                <w:sz w:val="19"/>
              </w:rPr>
            </w:pPr>
          </w:p>
        </w:tc>
        <w:tc>
          <w:tcPr>
            <w:tcW w:w="1540" w:type="dxa"/>
            <w:tcBorders>
              <w:bottom w:val="single" w:sz="8" w:space="0" w:color="auto"/>
            </w:tcBorders>
            <w:shd w:val="clear" w:color="auto" w:fill="auto"/>
            <w:vAlign w:val="bottom"/>
          </w:tcPr>
          <w:p w14:paraId="24E4F922" w14:textId="77777777" w:rsidR="003060E2" w:rsidRDefault="003060E2" w:rsidP="003060E2">
            <w:pPr>
              <w:spacing w:line="0" w:lineRule="atLeast"/>
              <w:rPr>
                <w:rFonts w:ascii="Times New Roman" w:eastAsia="Times New Roman" w:hAnsi="Times New Roman"/>
                <w:sz w:val="19"/>
              </w:rPr>
            </w:pPr>
          </w:p>
        </w:tc>
        <w:tc>
          <w:tcPr>
            <w:tcW w:w="1597" w:type="dxa"/>
            <w:tcBorders>
              <w:bottom w:val="single" w:sz="8" w:space="0" w:color="auto"/>
              <w:right w:val="single" w:sz="8" w:space="0" w:color="auto"/>
            </w:tcBorders>
            <w:shd w:val="clear" w:color="auto" w:fill="auto"/>
            <w:vAlign w:val="bottom"/>
          </w:tcPr>
          <w:p w14:paraId="7F364C96" w14:textId="77777777" w:rsidR="003060E2" w:rsidRDefault="003060E2" w:rsidP="003060E2">
            <w:pPr>
              <w:spacing w:line="0" w:lineRule="atLeast"/>
              <w:rPr>
                <w:rFonts w:ascii="Times New Roman" w:eastAsia="Times New Roman" w:hAnsi="Times New Roman"/>
                <w:sz w:val="19"/>
              </w:rPr>
            </w:pPr>
          </w:p>
        </w:tc>
        <w:tc>
          <w:tcPr>
            <w:tcW w:w="3023" w:type="dxa"/>
            <w:gridSpan w:val="2"/>
            <w:tcBorders>
              <w:bottom w:val="single" w:sz="8" w:space="0" w:color="auto"/>
              <w:right w:val="single" w:sz="8" w:space="0" w:color="auto"/>
            </w:tcBorders>
            <w:shd w:val="clear" w:color="auto" w:fill="auto"/>
            <w:vAlign w:val="bottom"/>
          </w:tcPr>
          <w:p w14:paraId="61252262" w14:textId="77777777" w:rsidR="003060E2" w:rsidRDefault="003060E2" w:rsidP="003060E2">
            <w:pPr>
              <w:spacing w:line="0" w:lineRule="atLeast"/>
              <w:rPr>
                <w:rFonts w:ascii="Times New Roman" w:eastAsia="Times New Roman" w:hAnsi="Times New Roman"/>
                <w:sz w:val="19"/>
              </w:rPr>
            </w:pPr>
          </w:p>
        </w:tc>
      </w:tr>
      <w:tr w:rsidR="003060E2" w14:paraId="579E182A" w14:textId="77777777" w:rsidTr="00DA627B">
        <w:trPr>
          <w:trHeight w:val="526"/>
        </w:trPr>
        <w:tc>
          <w:tcPr>
            <w:tcW w:w="2340" w:type="dxa"/>
            <w:tcBorders>
              <w:left w:val="single" w:sz="8" w:space="0" w:color="auto"/>
            </w:tcBorders>
            <w:shd w:val="clear" w:color="auto" w:fill="auto"/>
            <w:vAlign w:val="bottom"/>
          </w:tcPr>
          <w:p w14:paraId="196E2F73" w14:textId="77777777" w:rsidR="003060E2" w:rsidRDefault="003060E2" w:rsidP="003060E2">
            <w:pPr>
              <w:spacing w:line="0" w:lineRule="atLeast"/>
              <w:ind w:left="120"/>
              <w:rPr>
                <w:rFonts w:ascii="Arial" w:eastAsia="Arial" w:hAnsi="Arial"/>
                <w:sz w:val="24"/>
              </w:rPr>
            </w:pPr>
            <w:r>
              <w:rPr>
                <w:rFonts w:ascii="Arial" w:eastAsia="Arial" w:hAnsi="Arial"/>
                <w:sz w:val="24"/>
              </w:rPr>
              <w:t>V1.0</w:t>
            </w:r>
          </w:p>
        </w:tc>
        <w:tc>
          <w:tcPr>
            <w:tcW w:w="760" w:type="dxa"/>
            <w:tcBorders>
              <w:right w:val="single" w:sz="8" w:space="0" w:color="auto"/>
            </w:tcBorders>
            <w:shd w:val="clear" w:color="auto" w:fill="auto"/>
            <w:vAlign w:val="bottom"/>
          </w:tcPr>
          <w:p w14:paraId="331F069A" w14:textId="77777777" w:rsidR="003060E2" w:rsidRDefault="003060E2" w:rsidP="003060E2">
            <w:pPr>
              <w:spacing w:line="0" w:lineRule="atLeast"/>
              <w:rPr>
                <w:rFonts w:ascii="Times New Roman" w:eastAsia="Times New Roman" w:hAnsi="Times New Roman"/>
                <w:sz w:val="24"/>
              </w:rPr>
            </w:pPr>
          </w:p>
        </w:tc>
        <w:tc>
          <w:tcPr>
            <w:tcW w:w="1540" w:type="dxa"/>
            <w:shd w:val="clear" w:color="auto" w:fill="auto"/>
            <w:vAlign w:val="bottom"/>
          </w:tcPr>
          <w:p w14:paraId="484D01C9" w14:textId="77777777" w:rsidR="003060E2" w:rsidRDefault="003060E2" w:rsidP="003060E2">
            <w:pPr>
              <w:spacing w:line="0" w:lineRule="atLeast"/>
              <w:ind w:left="100"/>
              <w:rPr>
                <w:rFonts w:ascii="Arial" w:eastAsia="Arial" w:hAnsi="Arial"/>
                <w:sz w:val="24"/>
              </w:rPr>
            </w:pPr>
            <w:r>
              <w:rPr>
                <w:rFonts w:ascii="Arial" w:eastAsia="Arial" w:hAnsi="Arial"/>
                <w:sz w:val="24"/>
              </w:rPr>
              <w:t>Central IT</w:t>
            </w:r>
          </w:p>
        </w:tc>
        <w:tc>
          <w:tcPr>
            <w:tcW w:w="1597" w:type="dxa"/>
            <w:tcBorders>
              <w:right w:val="single" w:sz="8" w:space="0" w:color="auto"/>
            </w:tcBorders>
            <w:shd w:val="clear" w:color="auto" w:fill="auto"/>
            <w:vAlign w:val="bottom"/>
          </w:tcPr>
          <w:p w14:paraId="4D4A4C91" w14:textId="77777777" w:rsidR="003060E2" w:rsidRDefault="003060E2" w:rsidP="003060E2">
            <w:pPr>
              <w:spacing w:line="0" w:lineRule="atLeast"/>
              <w:rPr>
                <w:rFonts w:ascii="Times New Roman" w:eastAsia="Times New Roman" w:hAnsi="Times New Roman"/>
                <w:sz w:val="24"/>
              </w:rPr>
            </w:pPr>
          </w:p>
        </w:tc>
        <w:tc>
          <w:tcPr>
            <w:tcW w:w="3023" w:type="dxa"/>
            <w:gridSpan w:val="2"/>
            <w:tcBorders>
              <w:right w:val="single" w:sz="8" w:space="0" w:color="auto"/>
            </w:tcBorders>
            <w:shd w:val="clear" w:color="auto" w:fill="auto"/>
            <w:vAlign w:val="bottom"/>
          </w:tcPr>
          <w:p w14:paraId="36683AA2" w14:textId="77777777" w:rsidR="003060E2" w:rsidRDefault="003060E2" w:rsidP="003060E2">
            <w:pPr>
              <w:spacing w:line="0" w:lineRule="atLeast"/>
              <w:ind w:left="100"/>
              <w:rPr>
                <w:rFonts w:ascii="Arial" w:eastAsia="Arial" w:hAnsi="Arial"/>
                <w:sz w:val="24"/>
              </w:rPr>
            </w:pPr>
            <w:r>
              <w:rPr>
                <w:rFonts w:ascii="Arial" w:eastAsia="Arial" w:hAnsi="Arial"/>
                <w:sz w:val="24"/>
              </w:rPr>
              <w:t>Implement/Review</w:t>
            </w:r>
          </w:p>
        </w:tc>
      </w:tr>
      <w:tr w:rsidR="003060E2" w14:paraId="72B914DA" w14:textId="77777777" w:rsidTr="00DA627B">
        <w:trPr>
          <w:trHeight w:val="219"/>
        </w:trPr>
        <w:tc>
          <w:tcPr>
            <w:tcW w:w="2340" w:type="dxa"/>
            <w:tcBorders>
              <w:left w:val="single" w:sz="8" w:space="0" w:color="auto"/>
              <w:bottom w:val="single" w:sz="8" w:space="0" w:color="auto"/>
            </w:tcBorders>
            <w:shd w:val="clear" w:color="auto" w:fill="auto"/>
            <w:vAlign w:val="bottom"/>
          </w:tcPr>
          <w:p w14:paraId="6711EFC0" w14:textId="77777777" w:rsidR="003060E2" w:rsidRDefault="003060E2" w:rsidP="003060E2">
            <w:pPr>
              <w:spacing w:line="0" w:lineRule="atLeast"/>
              <w:rPr>
                <w:rFonts w:ascii="Times New Roman" w:eastAsia="Times New Roman" w:hAnsi="Times New Roman"/>
                <w:sz w:val="19"/>
              </w:rPr>
            </w:pPr>
          </w:p>
        </w:tc>
        <w:tc>
          <w:tcPr>
            <w:tcW w:w="760" w:type="dxa"/>
            <w:tcBorders>
              <w:bottom w:val="single" w:sz="8" w:space="0" w:color="auto"/>
              <w:right w:val="single" w:sz="8" w:space="0" w:color="auto"/>
            </w:tcBorders>
            <w:shd w:val="clear" w:color="auto" w:fill="auto"/>
            <w:vAlign w:val="bottom"/>
          </w:tcPr>
          <w:p w14:paraId="3627998D" w14:textId="77777777" w:rsidR="003060E2" w:rsidRDefault="003060E2" w:rsidP="003060E2">
            <w:pPr>
              <w:spacing w:line="0" w:lineRule="atLeast"/>
              <w:rPr>
                <w:rFonts w:ascii="Times New Roman" w:eastAsia="Times New Roman" w:hAnsi="Times New Roman"/>
                <w:sz w:val="19"/>
              </w:rPr>
            </w:pPr>
          </w:p>
        </w:tc>
        <w:tc>
          <w:tcPr>
            <w:tcW w:w="1540" w:type="dxa"/>
            <w:tcBorders>
              <w:bottom w:val="single" w:sz="8" w:space="0" w:color="auto"/>
            </w:tcBorders>
            <w:shd w:val="clear" w:color="auto" w:fill="auto"/>
            <w:vAlign w:val="bottom"/>
          </w:tcPr>
          <w:p w14:paraId="283A9948" w14:textId="77777777" w:rsidR="003060E2" w:rsidRDefault="003060E2" w:rsidP="003060E2">
            <w:pPr>
              <w:spacing w:line="0" w:lineRule="atLeast"/>
              <w:rPr>
                <w:rFonts w:ascii="Times New Roman" w:eastAsia="Times New Roman" w:hAnsi="Times New Roman"/>
                <w:sz w:val="19"/>
              </w:rPr>
            </w:pPr>
          </w:p>
        </w:tc>
        <w:tc>
          <w:tcPr>
            <w:tcW w:w="1597" w:type="dxa"/>
            <w:tcBorders>
              <w:bottom w:val="single" w:sz="8" w:space="0" w:color="auto"/>
              <w:right w:val="single" w:sz="8" w:space="0" w:color="auto"/>
            </w:tcBorders>
            <w:shd w:val="clear" w:color="auto" w:fill="auto"/>
            <w:vAlign w:val="bottom"/>
          </w:tcPr>
          <w:p w14:paraId="6B171793" w14:textId="77777777" w:rsidR="003060E2" w:rsidRDefault="003060E2" w:rsidP="003060E2">
            <w:pPr>
              <w:spacing w:line="0" w:lineRule="atLeast"/>
              <w:rPr>
                <w:rFonts w:ascii="Times New Roman" w:eastAsia="Times New Roman" w:hAnsi="Times New Roman"/>
                <w:sz w:val="19"/>
              </w:rPr>
            </w:pPr>
          </w:p>
        </w:tc>
        <w:tc>
          <w:tcPr>
            <w:tcW w:w="3023" w:type="dxa"/>
            <w:gridSpan w:val="2"/>
            <w:tcBorders>
              <w:bottom w:val="single" w:sz="8" w:space="0" w:color="auto"/>
              <w:right w:val="single" w:sz="8" w:space="0" w:color="auto"/>
            </w:tcBorders>
            <w:shd w:val="clear" w:color="auto" w:fill="auto"/>
            <w:vAlign w:val="bottom"/>
          </w:tcPr>
          <w:p w14:paraId="6FF059FC" w14:textId="77777777" w:rsidR="003060E2" w:rsidRDefault="003060E2" w:rsidP="003060E2">
            <w:pPr>
              <w:spacing w:line="0" w:lineRule="atLeast"/>
              <w:rPr>
                <w:rFonts w:ascii="Times New Roman" w:eastAsia="Times New Roman" w:hAnsi="Times New Roman"/>
                <w:sz w:val="19"/>
              </w:rPr>
            </w:pPr>
          </w:p>
        </w:tc>
      </w:tr>
      <w:tr w:rsidR="003060E2" w14:paraId="688C6F30" w14:textId="77777777" w:rsidTr="00DA627B">
        <w:trPr>
          <w:trHeight w:val="540"/>
        </w:trPr>
        <w:tc>
          <w:tcPr>
            <w:tcW w:w="4640" w:type="dxa"/>
            <w:gridSpan w:val="3"/>
            <w:shd w:val="clear" w:color="auto" w:fill="auto"/>
            <w:vAlign w:val="bottom"/>
          </w:tcPr>
          <w:p w14:paraId="4161D639" w14:textId="77777777" w:rsidR="003060E2" w:rsidRDefault="003060E2" w:rsidP="003060E2">
            <w:pPr>
              <w:spacing w:line="0" w:lineRule="atLeast"/>
              <w:ind w:left="120"/>
              <w:rPr>
                <w:rFonts w:ascii="Arial" w:eastAsia="Arial" w:hAnsi="Arial"/>
                <w:b/>
                <w:sz w:val="24"/>
              </w:rPr>
            </w:pPr>
            <w:r>
              <w:rPr>
                <w:rFonts w:ascii="Arial" w:eastAsia="Arial" w:hAnsi="Arial"/>
                <w:b/>
                <w:sz w:val="24"/>
              </w:rPr>
              <w:t>Document Governance</w:t>
            </w:r>
          </w:p>
        </w:tc>
        <w:tc>
          <w:tcPr>
            <w:tcW w:w="1597" w:type="dxa"/>
            <w:shd w:val="clear" w:color="auto" w:fill="auto"/>
            <w:vAlign w:val="bottom"/>
          </w:tcPr>
          <w:p w14:paraId="61641941" w14:textId="77777777" w:rsidR="003060E2" w:rsidRDefault="003060E2" w:rsidP="003060E2">
            <w:pPr>
              <w:spacing w:line="0" w:lineRule="atLeast"/>
              <w:rPr>
                <w:rFonts w:ascii="Times New Roman" w:eastAsia="Times New Roman" w:hAnsi="Times New Roman"/>
                <w:sz w:val="24"/>
              </w:rPr>
            </w:pPr>
          </w:p>
        </w:tc>
        <w:tc>
          <w:tcPr>
            <w:tcW w:w="723" w:type="dxa"/>
            <w:shd w:val="clear" w:color="auto" w:fill="auto"/>
            <w:vAlign w:val="bottom"/>
          </w:tcPr>
          <w:p w14:paraId="5829B691" w14:textId="77777777" w:rsidR="003060E2" w:rsidRDefault="003060E2" w:rsidP="003060E2">
            <w:pPr>
              <w:spacing w:line="0" w:lineRule="atLeast"/>
              <w:rPr>
                <w:rFonts w:ascii="Times New Roman" w:eastAsia="Times New Roman" w:hAnsi="Times New Roman"/>
                <w:sz w:val="24"/>
              </w:rPr>
            </w:pPr>
          </w:p>
        </w:tc>
        <w:tc>
          <w:tcPr>
            <w:tcW w:w="2300" w:type="dxa"/>
            <w:shd w:val="clear" w:color="auto" w:fill="auto"/>
            <w:vAlign w:val="bottom"/>
          </w:tcPr>
          <w:p w14:paraId="534DBE5A" w14:textId="77777777" w:rsidR="003060E2" w:rsidRDefault="003060E2" w:rsidP="003060E2">
            <w:pPr>
              <w:spacing w:line="0" w:lineRule="atLeast"/>
              <w:rPr>
                <w:rFonts w:ascii="Times New Roman" w:eastAsia="Times New Roman" w:hAnsi="Times New Roman"/>
                <w:sz w:val="24"/>
              </w:rPr>
            </w:pPr>
          </w:p>
        </w:tc>
      </w:tr>
    </w:tbl>
    <w:p w14:paraId="6E92853D" w14:textId="77777777" w:rsidR="00413E1F" w:rsidRDefault="00413E1F" w:rsidP="00413E1F">
      <w:pPr>
        <w:spacing w:line="200" w:lineRule="exact"/>
        <w:rPr>
          <w:rFonts w:ascii="Times New Roman" w:eastAsia="Times New Roman" w:hAnsi="Times New Roman"/>
        </w:rPr>
      </w:pPr>
    </w:p>
    <w:tbl>
      <w:tblPr>
        <w:tblStyle w:val="TableGrid"/>
        <w:tblW w:w="9008" w:type="dxa"/>
        <w:tblLayout w:type="fixed"/>
        <w:tblLook w:val="04A0" w:firstRow="1" w:lastRow="0" w:firstColumn="1" w:lastColumn="0" w:noHBand="0" w:noVBand="1"/>
      </w:tblPr>
      <w:tblGrid>
        <w:gridCol w:w="4504"/>
        <w:gridCol w:w="4504"/>
      </w:tblGrid>
      <w:tr w:rsidR="00186FB3" w14:paraId="6D05E63D" w14:textId="77777777" w:rsidTr="00DA627B">
        <w:trPr>
          <w:trHeight w:val="796"/>
        </w:trPr>
        <w:tc>
          <w:tcPr>
            <w:tcW w:w="4504" w:type="dxa"/>
          </w:tcPr>
          <w:p w14:paraId="5DB38685" w14:textId="5BFE36D6" w:rsidR="00186FB3" w:rsidRDefault="00186FB3" w:rsidP="00CE5286">
            <w:pPr>
              <w:spacing w:line="0" w:lineRule="atLeast"/>
              <w:rPr>
                <w:rFonts w:ascii="Arial" w:eastAsia="Times New Roman" w:hAnsi="Arial"/>
                <w:sz w:val="24"/>
                <w:szCs w:val="24"/>
              </w:rPr>
            </w:pPr>
            <w:r>
              <w:rPr>
                <w:rFonts w:ascii="Arial" w:eastAsia="Times New Roman" w:hAnsi="Arial"/>
                <w:sz w:val="24"/>
                <w:szCs w:val="24"/>
              </w:rPr>
              <w:t xml:space="preserve">Leigh Holford Managing Director </w:t>
            </w:r>
          </w:p>
        </w:tc>
        <w:tc>
          <w:tcPr>
            <w:tcW w:w="4504" w:type="dxa"/>
          </w:tcPr>
          <w:p w14:paraId="4B3C8D4F" w14:textId="59C6D40A" w:rsidR="00186FB3" w:rsidRDefault="00186FB3" w:rsidP="00CE5286">
            <w:pPr>
              <w:spacing w:line="0" w:lineRule="atLeast"/>
              <w:rPr>
                <w:rFonts w:ascii="Arial" w:eastAsia="Times New Roman" w:hAnsi="Arial"/>
                <w:sz w:val="24"/>
                <w:szCs w:val="24"/>
              </w:rPr>
            </w:pPr>
            <w:r>
              <w:rPr>
                <w:rFonts w:ascii="Arial" w:eastAsia="Times New Roman" w:hAnsi="Arial"/>
                <w:noProof/>
                <w:sz w:val="24"/>
                <w:szCs w:val="24"/>
              </w:rPr>
              <w:drawing>
                <wp:inline distT="0" distB="0" distL="0" distR="0" wp14:anchorId="3BC1609F" wp14:editId="719E2FA7">
                  <wp:extent cx="2316480" cy="619125"/>
                  <wp:effectExtent l="0" t="0" r="7620" b="9525"/>
                  <wp:docPr id="1" name="Picture 1" descr="A close-up of a p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n&#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2316480" cy="619125"/>
                          </a:xfrm>
                          <a:prstGeom prst="rect">
                            <a:avLst/>
                          </a:prstGeom>
                        </pic:spPr>
                      </pic:pic>
                    </a:graphicData>
                  </a:graphic>
                </wp:inline>
              </w:drawing>
            </w:r>
          </w:p>
        </w:tc>
      </w:tr>
      <w:tr w:rsidR="00DA627B" w14:paraId="69B1A83B" w14:textId="77777777" w:rsidTr="00DA627B">
        <w:trPr>
          <w:trHeight w:val="796"/>
        </w:trPr>
        <w:tc>
          <w:tcPr>
            <w:tcW w:w="4504" w:type="dxa"/>
          </w:tcPr>
          <w:p w14:paraId="060E5838" w14:textId="77777777" w:rsidR="00DA627B" w:rsidRDefault="00DA627B" w:rsidP="00CE5286">
            <w:pPr>
              <w:spacing w:line="0" w:lineRule="atLeast"/>
              <w:rPr>
                <w:rFonts w:ascii="Arial" w:eastAsia="Times New Roman" w:hAnsi="Arial"/>
                <w:sz w:val="24"/>
                <w:szCs w:val="24"/>
              </w:rPr>
            </w:pPr>
          </w:p>
          <w:p w14:paraId="6F5B14E9" w14:textId="6667930A" w:rsidR="00DA627B" w:rsidRPr="00DA627B" w:rsidRDefault="00DA627B" w:rsidP="00CE5286">
            <w:pPr>
              <w:spacing w:line="0" w:lineRule="atLeast"/>
              <w:rPr>
                <w:rFonts w:ascii="Arial" w:eastAsia="Times New Roman" w:hAnsi="Arial"/>
                <w:sz w:val="24"/>
                <w:szCs w:val="24"/>
              </w:rPr>
            </w:pPr>
            <w:r w:rsidRPr="00DA627B">
              <w:rPr>
                <w:rFonts w:ascii="Arial" w:eastAsia="Times New Roman" w:hAnsi="Arial"/>
                <w:sz w:val="24"/>
                <w:szCs w:val="24"/>
              </w:rPr>
              <w:t>Next Review Dat</w:t>
            </w:r>
            <w:r w:rsidR="003060E2">
              <w:rPr>
                <w:rFonts w:ascii="Arial" w:eastAsia="Times New Roman" w:hAnsi="Arial"/>
                <w:sz w:val="24"/>
                <w:szCs w:val="24"/>
              </w:rPr>
              <w:t>e</w:t>
            </w:r>
          </w:p>
        </w:tc>
        <w:tc>
          <w:tcPr>
            <w:tcW w:w="4504" w:type="dxa"/>
          </w:tcPr>
          <w:p w14:paraId="143E342B" w14:textId="77777777" w:rsidR="00DA627B" w:rsidRDefault="00DA627B" w:rsidP="00CE5286">
            <w:pPr>
              <w:spacing w:line="0" w:lineRule="atLeast"/>
              <w:rPr>
                <w:rFonts w:ascii="Arial" w:eastAsia="Times New Roman" w:hAnsi="Arial"/>
                <w:sz w:val="24"/>
                <w:szCs w:val="24"/>
              </w:rPr>
            </w:pPr>
          </w:p>
          <w:p w14:paraId="31642379" w14:textId="7B363825" w:rsidR="00DA627B" w:rsidRPr="00DA627B" w:rsidRDefault="0091480F" w:rsidP="00816597">
            <w:pPr>
              <w:spacing w:line="0" w:lineRule="atLeast"/>
              <w:rPr>
                <w:rFonts w:ascii="Arial" w:eastAsia="Times New Roman" w:hAnsi="Arial"/>
                <w:sz w:val="24"/>
                <w:szCs w:val="24"/>
              </w:rPr>
            </w:pPr>
            <w:r>
              <w:rPr>
                <w:rFonts w:ascii="Arial" w:eastAsia="Times New Roman" w:hAnsi="Arial"/>
                <w:sz w:val="24"/>
                <w:szCs w:val="24"/>
              </w:rPr>
              <w:t>September</w:t>
            </w:r>
            <w:r w:rsidR="00816597">
              <w:rPr>
                <w:rFonts w:ascii="Arial" w:eastAsia="Times New Roman" w:hAnsi="Arial"/>
                <w:sz w:val="24"/>
                <w:szCs w:val="24"/>
              </w:rPr>
              <w:t xml:space="preserve"> 202</w:t>
            </w:r>
            <w:r>
              <w:rPr>
                <w:rFonts w:ascii="Arial" w:eastAsia="Times New Roman" w:hAnsi="Arial"/>
                <w:sz w:val="24"/>
                <w:szCs w:val="24"/>
              </w:rPr>
              <w:t>4</w:t>
            </w:r>
          </w:p>
        </w:tc>
      </w:tr>
      <w:tr w:rsidR="00DA627B" w14:paraId="2881720F" w14:textId="77777777" w:rsidTr="00DA627B">
        <w:trPr>
          <w:trHeight w:val="768"/>
        </w:trPr>
        <w:tc>
          <w:tcPr>
            <w:tcW w:w="4504" w:type="dxa"/>
          </w:tcPr>
          <w:p w14:paraId="5F8FC004" w14:textId="77777777" w:rsidR="00DA627B" w:rsidRDefault="00DA627B" w:rsidP="00CE5286">
            <w:pPr>
              <w:spacing w:line="0" w:lineRule="atLeast"/>
              <w:rPr>
                <w:rFonts w:ascii="Arial" w:eastAsia="Times New Roman" w:hAnsi="Arial"/>
                <w:sz w:val="24"/>
                <w:szCs w:val="24"/>
              </w:rPr>
            </w:pPr>
          </w:p>
          <w:p w14:paraId="28C63877" w14:textId="77777777" w:rsidR="00DA627B" w:rsidRPr="00DA627B" w:rsidRDefault="00F66ECE" w:rsidP="00F66ECE">
            <w:pPr>
              <w:spacing w:line="0" w:lineRule="atLeast"/>
              <w:rPr>
                <w:rFonts w:ascii="Arial" w:eastAsia="Times New Roman" w:hAnsi="Arial"/>
                <w:sz w:val="24"/>
                <w:szCs w:val="24"/>
              </w:rPr>
            </w:pPr>
            <w:r>
              <w:rPr>
                <w:rFonts w:ascii="Arial" w:eastAsia="Times New Roman" w:hAnsi="Arial"/>
                <w:sz w:val="24"/>
                <w:szCs w:val="24"/>
              </w:rPr>
              <w:t>Published to</w:t>
            </w:r>
          </w:p>
        </w:tc>
        <w:tc>
          <w:tcPr>
            <w:tcW w:w="4504" w:type="dxa"/>
          </w:tcPr>
          <w:p w14:paraId="5770ECFE" w14:textId="77777777" w:rsidR="00DA627B" w:rsidRDefault="00DA627B" w:rsidP="00CE5286">
            <w:pPr>
              <w:spacing w:line="0" w:lineRule="atLeast"/>
              <w:rPr>
                <w:rFonts w:ascii="Arial" w:eastAsia="Times New Roman" w:hAnsi="Arial"/>
                <w:sz w:val="24"/>
                <w:szCs w:val="24"/>
              </w:rPr>
            </w:pPr>
          </w:p>
          <w:p w14:paraId="2240BC38" w14:textId="77777777" w:rsidR="00DA627B" w:rsidRPr="00DA627B" w:rsidRDefault="00DA627B" w:rsidP="00CE5286">
            <w:pPr>
              <w:spacing w:line="0" w:lineRule="atLeast"/>
              <w:rPr>
                <w:rFonts w:ascii="Arial" w:eastAsia="Times New Roman" w:hAnsi="Arial"/>
                <w:sz w:val="24"/>
                <w:szCs w:val="24"/>
              </w:rPr>
            </w:pPr>
            <w:r w:rsidRPr="00DA627B">
              <w:rPr>
                <w:rFonts w:ascii="Arial" w:eastAsia="Times New Roman" w:hAnsi="Arial"/>
                <w:sz w:val="24"/>
                <w:szCs w:val="24"/>
              </w:rPr>
              <w:t>Intranet only</w:t>
            </w:r>
          </w:p>
        </w:tc>
      </w:tr>
      <w:tr w:rsidR="00DA627B" w14:paraId="4F11051A" w14:textId="77777777" w:rsidTr="00E75EDD">
        <w:trPr>
          <w:trHeight w:val="383"/>
        </w:trPr>
        <w:tc>
          <w:tcPr>
            <w:tcW w:w="4504" w:type="dxa"/>
          </w:tcPr>
          <w:p w14:paraId="09016865" w14:textId="77777777" w:rsidR="00DA627B" w:rsidRDefault="00DA627B" w:rsidP="00DA627B">
            <w:pPr>
              <w:spacing w:line="0" w:lineRule="atLeast"/>
              <w:rPr>
                <w:rFonts w:ascii="Arial" w:eastAsia="Times New Roman" w:hAnsi="Arial"/>
                <w:sz w:val="24"/>
                <w:szCs w:val="24"/>
              </w:rPr>
            </w:pPr>
          </w:p>
          <w:p w14:paraId="160E8DFC" w14:textId="77777777" w:rsidR="00DA627B" w:rsidRPr="00DA627B" w:rsidRDefault="00DA627B" w:rsidP="00DA627B">
            <w:pPr>
              <w:spacing w:line="0" w:lineRule="atLeast"/>
              <w:rPr>
                <w:rFonts w:ascii="Arial" w:eastAsia="Times New Roman" w:hAnsi="Arial"/>
                <w:sz w:val="24"/>
                <w:szCs w:val="24"/>
              </w:rPr>
            </w:pPr>
            <w:r w:rsidRPr="00DA627B">
              <w:rPr>
                <w:rFonts w:ascii="Arial" w:eastAsia="Times New Roman" w:hAnsi="Arial"/>
                <w:sz w:val="24"/>
                <w:szCs w:val="24"/>
              </w:rPr>
              <w:t xml:space="preserve">Circulation </w:t>
            </w:r>
          </w:p>
        </w:tc>
        <w:tc>
          <w:tcPr>
            <w:tcW w:w="4504" w:type="dxa"/>
            <w:vAlign w:val="bottom"/>
          </w:tcPr>
          <w:p w14:paraId="4769C53A" w14:textId="77777777" w:rsidR="00DA627B" w:rsidRDefault="00DA627B" w:rsidP="00DA627B">
            <w:pPr>
              <w:spacing w:line="0" w:lineRule="atLeast"/>
              <w:rPr>
                <w:rFonts w:ascii="Arial" w:eastAsia="Arial" w:hAnsi="Arial"/>
                <w:sz w:val="24"/>
                <w:szCs w:val="24"/>
              </w:rPr>
            </w:pPr>
          </w:p>
          <w:p w14:paraId="3FC02341" w14:textId="289AFA03" w:rsidR="00DA627B" w:rsidRDefault="00DA627B" w:rsidP="00DA627B">
            <w:pPr>
              <w:spacing w:line="0" w:lineRule="atLeast"/>
              <w:rPr>
                <w:rFonts w:ascii="Arial" w:eastAsia="Arial" w:hAnsi="Arial"/>
                <w:sz w:val="24"/>
                <w:szCs w:val="24"/>
              </w:rPr>
            </w:pPr>
            <w:r w:rsidRPr="00DA627B">
              <w:rPr>
                <w:rFonts w:ascii="Arial" w:eastAsia="Arial" w:hAnsi="Arial"/>
                <w:sz w:val="24"/>
                <w:szCs w:val="24"/>
              </w:rPr>
              <w:t>This framework is to be made available to all Horizon SC staff and observed by</w:t>
            </w:r>
            <w:r w:rsidR="00887C94">
              <w:rPr>
                <w:rFonts w:ascii="Arial" w:eastAsia="Arial" w:hAnsi="Arial"/>
                <w:sz w:val="24"/>
                <w:szCs w:val="24"/>
              </w:rPr>
              <w:t xml:space="preserve"> </w:t>
            </w:r>
            <w:r w:rsidRPr="00DA627B">
              <w:rPr>
                <w:rFonts w:ascii="Arial" w:eastAsia="Arial" w:hAnsi="Arial"/>
                <w:sz w:val="24"/>
                <w:szCs w:val="24"/>
              </w:rPr>
              <w:t>all members of staff</w:t>
            </w:r>
          </w:p>
          <w:p w14:paraId="49153EA4" w14:textId="77777777" w:rsidR="00DA627B" w:rsidRPr="00DA627B" w:rsidRDefault="00DA627B" w:rsidP="00DA627B">
            <w:pPr>
              <w:spacing w:line="0" w:lineRule="atLeast"/>
              <w:rPr>
                <w:rFonts w:ascii="Arial" w:eastAsia="Arial" w:hAnsi="Arial"/>
                <w:sz w:val="24"/>
                <w:szCs w:val="24"/>
              </w:rPr>
            </w:pPr>
          </w:p>
        </w:tc>
      </w:tr>
      <w:tr w:rsidR="00DA627B" w14:paraId="5BF9E225" w14:textId="77777777" w:rsidTr="00DA627B">
        <w:trPr>
          <w:trHeight w:val="383"/>
        </w:trPr>
        <w:tc>
          <w:tcPr>
            <w:tcW w:w="4504" w:type="dxa"/>
          </w:tcPr>
          <w:p w14:paraId="5AFD8305" w14:textId="77777777" w:rsidR="00DA627B" w:rsidRDefault="00DA627B" w:rsidP="00DA627B">
            <w:pPr>
              <w:spacing w:line="0" w:lineRule="atLeast"/>
              <w:rPr>
                <w:rFonts w:ascii="Arial" w:eastAsia="Arial" w:hAnsi="Arial"/>
                <w:sz w:val="24"/>
              </w:rPr>
            </w:pPr>
          </w:p>
          <w:p w14:paraId="4A984915" w14:textId="77777777" w:rsidR="00DA627B" w:rsidRDefault="00DA627B" w:rsidP="00DA627B">
            <w:pPr>
              <w:spacing w:line="0" w:lineRule="atLeast"/>
              <w:rPr>
                <w:rFonts w:ascii="Arial" w:eastAsia="Arial" w:hAnsi="Arial"/>
                <w:sz w:val="24"/>
              </w:rPr>
            </w:pPr>
            <w:r>
              <w:rPr>
                <w:rFonts w:ascii="Arial" w:eastAsia="Arial" w:hAnsi="Arial"/>
                <w:sz w:val="24"/>
              </w:rPr>
              <w:t>Information Classification</w:t>
            </w:r>
          </w:p>
          <w:p w14:paraId="4F38848B" w14:textId="77777777" w:rsidR="00DA627B" w:rsidRDefault="00DA627B" w:rsidP="00DA627B">
            <w:pPr>
              <w:spacing w:line="0" w:lineRule="atLeast"/>
              <w:rPr>
                <w:rFonts w:ascii="Times New Roman" w:eastAsia="Times New Roman" w:hAnsi="Times New Roman"/>
                <w:sz w:val="17"/>
              </w:rPr>
            </w:pPr>
          </w:p>
        </w:tc>
        <w:tc>
          <w:tcPr>
            <w:tcW w:w="4504" w:type="dxa"/>
          </w:tcPr>
          <w:p w14:paraId="4641A123" w14:textId="77777777" w:rsidR="00DA627B" w:rsidRDefault="00DA627B" w:rsidP="00DA627B">
            <w:pPr>
              <w:spacing w:line="0" w:lineRule="atLeast"/>
              <w:rPr>
                <w:rFonts w:ascii="Arial" w:eastAsia="Arial" w:hAnsi="Arial"/>
                <w:sz w:val="24"/>
              </w:rPr>
            </w:pPr>
          </w:p>
          <w:p w14:paraId="5ECF90FB" w14:textId="77777777" w:rsidR="00DA627B" w:rsidRDefault="00DA627B" w:rsidP="00DA627B">
            <w:pPr>
              <w:spacing w:line="0" w:lineRule="atLeast"/>
              <w:rPr>
                <w:rFonts w:ascii="Times New Roman" w:eastAsia="Times New Roman" w:hAnsi="Times New Roman"/>
                <w:sz w:val="17"/>
              </w:rPr>
            </w:pPr>
            <w:r>
              <w:rPr>
                <w:rFonts w:ascii="Arial" w:eastAsia="Arial" w:hAnsi="Arial"/>
                <w:sz w:val="24"/>
              </w:rPr>
              <w:t>NOT PROTECTED</w:t>
            </w:r>
          </w:p>
        </w:tc>
      </w:tr>
    </w:tbl>
    <w:p w14:paraId="1C65940A" w14:textId="77777777" w:rsidR="00413E1F" w:rsidRDefault="00413E1F" w:rsidP="00413E1F">
      <w:pPr>
        <w:spacing w:line="200" w:lineRule="exact"/>
        <w:rPr>
          <w:rFonts w:ascii="Times New Roman" w:eastAsia="Times New Roman" w:hAnsi="Times New Roman"/>
        </w:rPr>
      </w:pPr>
    </w:p>
    <w:p w14:paraId="4166381E" w14:textId="77777777" w:rsidR="00413E1F" w:rsidRDefault="00413E1F" w:rsidP="00303D94">
      <w:pPr>
        <w:spacing w:line="0" w:lineRule="atLeast"/>
        <w:rPr>
          <w:sz w:val="19"/>
        </w:rPr>
      </w:pPr>
    </w:p>
    <w:p w14:paraId="0983C054" w14:textId="77777777" w:rsidR="00413E1F" w:rsidRDefault="00413E1F" w:rsidP="00413E1F">
      <w:pPr>
        <w:spacing w:line="0" w:lineRule="atLeast"/>
        <w:jc w:val="center"/>
        <w:rPr>
          <w:sz w:val="19"/>
        </w:rPr>
        <w:sectPr w:rsidR="00413E1F">
          <w:type w:val="continuous"/>
          <w:pgSz w:w="11900" w:h="16840"/>
          <w:pgMar w:top="1417" w:right="1320" w:bottom="456" w:left="1320" w:header="0" w:footer="0" w:gutter="0"/>
          <w:cols w:space="0" w:equalWidth="0">
            <w:col w:w="9260"/>
          </w:cols>
          <w:docGrid w:linePitch="360"/>
        </w:sectPr>
      </w:pPr>
    </w:p>
    <w:tbl>
      <w:tblPr>
        <w:tblW w:w="0" w:type="auto"/>
        <w:tblLayout w:type="fixed"/>
        <w:tblCellMar>
          <w:left w:w="0" w:type="dxa"/>
          <w:right w:w="0" w:type="dxa"/>
        </w:tblCellMar>
        <w:tblLook w:val="0000" w:firstRow="0" w:lastRow="0" w:firstColumn="0" w:lastColumn="0" w:noHBand="0" w:noVBand="0"/>
      </w:tblPr>
      <w:tblGrid>
        <w:gridCol w:w="1340"/>
        <w:gridCol w:w="5440"/>
        <w:gridCol w:w="1400"/>
      </w:tblGrid>
      <w:tr w:rsidR="00413E1F" w14:paraId="71C2A0BF" w14:textId="77777777" w:rsidTr="00CE5286">
        <w:trPr>
          <w:trHeight w:val="333"/>
        </w:trPr>
        <w:tc>
          <w:tcPr>
            <w:tcW w:w="1340" w:type="dxa"/>
            <w:shd w:val="clear" w:color="auto" w:fill="auto"/>
            <w:vAlign w:val="bottom"/>
          </w:tcPr>
          <w:p w14:paraId="1E75F96F" w14:textId="77777777" w:rsidR="00413E1F" w:rsidRDefault="00413E1F" w:rsidP="00CE5286">
            <w:pPr>
              <w:spacing w:line="0" w:lineRule="atLeast"/>
              <w:rPr>
                <w:rFonts w:ascii="Arial" w:eastAsia="Arial" w:hAnsi="Arial"/>
                <w:b/>
                <w:sz w:val="24"/>
              </w:rPr>
            </w:pPr>
            <w:bookmarkStart w:id="1" w:name="page3"/>
            <w:bookmarkEnd w:id="1"/>
            <w:r>
              <w:rPr>
                <w:rFonts w:ascii="Arial" w:eastAsia="Arial" w:hAnsi="Arial"/>
                <w:b/>
                <w:sz w:val="24"/>
              </w:rPr>
              <w:lastRenderedPageBreak/>
              <w:t>Index</w:t>
            </w:r>
          </w:p>
        </w:tc>
        <w:tc>
          <w:tcPr>
            <w:tcW w:w="5440" w:type="dxa"/>
            <w:shd w:val="clear" w:color="auto" w:fill="auto"/>
            <w:vAlign w:val="bottom"/>
          </w:tcPr>
          <w:p w14:paraId="2EEEE387" w14:textId="77777777" w:rsidR="00413E1F" w:rsidRDefault="00413E1F" w:rsidP="00CE5286">
            <w:pPr>
              <w:spacing w:line="0" w:lineRule="atLeast"/>
              <w:rPr>
                <w:rFonts w:ascii="Times New Roman" w:eastAsia="Times New Roman" w:hAnsi="Times New Roman"/>
                <w:sz w:val="24"/>
              </w:rPr>
            </w:pPr>
          </w:p>
        </w:tc>
        <w:tc>
          <w:tcPr>
            <w:tcW w:w="1400" w:type="dxa"/>
            <w:shd w:val="clear" w:color="auto" w:fill="auto"/>
            <w:vAlign w:val="bottom"/>
          </w:tcPr>
          <w:p w14:paraId="1D9B8178" w14:textId="77777777" w:rsidR="00413E1F" w:rsidRDefault="00413E1F" w:rsidP="00CE5286">
            <w:pPr>
              <w:spacing w:line="0" w:lineRule="atLeast"/>
              <w:rPr>
                <w:rFonts w:ascii="Times New Roman" w:eastAsia="Times New Roman" w:hAnsi="Times New Roman"/>
                <w:sz w:val="24"/>
              </w:rPr>
            </w:pPr>
          </w:p>
        </w:tc>
      </w:tr>
      <w:tr w:rsidR="00413E1F" w14:paraId="03B8ED05" w14:textId="77777777" w:rsidTr="00CE5286">
        <w:trPr>
          <w:trHeight w:val="459"/>
        </w:trPr>
        <w:tc>
          <w:tcPr>
            <w:tcW w:w="1340" w:type="dxa"/>
            <w:shd w:val="clear" w:color="auto" w:fill="auto"/>
            <w:vAlign w:val="bottom"/>
          </w:tcPr>
          <w:p w14:paraId="529DBC84" w14:textId="77777777" w:rsidR="00413E1F" w:rsidRDefault="00413E1F" w:rsidP="00CE5286">
            <w:pPr>
              <w:spacing w:line="0" w:lineRule="atLeast"/>
              <w:rPr>
                <w:rFonts w:ascii="Arial" w:eastAsia="Arial" w:hAnsi="Arial"/>
                <w:sz w:val="24"/>
              </w:rPr>
            </w:pPr>
            <w:r>
              <w:rPr>
                <w:rFonts w:ascii="Arial" w:eastAsia="Arial" w:hAnsi="Arial"/>
                <w:sz w:val="24"/>
              </w:rPr>
              <w:t>Introduction</w:t>
            </w:r>
          </w:p>
        </w:tc>
        <w:tc>
          <w:tcPr>
            <w:tcW w:w="5440" w:type="dxa"/>
            <w:shd w:val="clear" w:color="auto" w:fill="auto"/>
            <w:vAlign w:val="bottom"/>
          </w:tcPr>
          <w:p w14:paraId="0855FAFC" w14:textId="77777777" w:rsidR="00413E1F" w:rsidRDefault="00413E1F" w:rsidP="00CE5286">
            <w:pPr>
              <w:spacing w:line="0" w:lineRule="atLeast"/>
              <w:rPr>
                <w:rFonts w:ascii="Times New Roman" w:eastAsia="Times New Roman" w:hAnsi="Times New Roman"/>
                <w:sz w:val="24"/>
              </w:rPr>
            </w:pPr>
          </w:p>
        </w:tc>
        <w:tc>
          <w:tcPr>
            <w:tcW w:w="1400" w:type="dxa"/>
            <w:shd w:val="clear" w:color="auto" w:fill="auto"/>
            <w:vAlign w:val="bottom"/>
          </w:tcPr>
          <w:p w14:paraId="658A3FA8" w14:textId="77777777" w:rsidR="00413E1F" w:rsidRDefault="00413E1F" w:rsidP="00CE5286">
            <w:pPr>
              <w:spacing w:line="0" w:lineRule="atLeast"/>
              <w:ind w:left="1020"/>
              <w:jc w:val="center"/>
              <w:rPr>
                <w:rFonts w:ascii="Arial" w:eastAsia="Arial" w:hAnsi="Arial"/>
                <w:sz w:val="24"/>
              </w:rPr>
            </w:pPr>
            <w:r>
              <w:rPr>
                <w:rFonts w:ascii="Arial" w:eastAsia="Arial" w:hAnsi="Arial"/>
                <w:sz w:val="24"/>
              </w:rPr>
              <w:t>4</w:t>
            </w:r>
          </w:p>
        </w:tc>
      </w:tr>
      <w:tr w:rsidR="00413E1F" w14:paraId="20D22D79" w14:textId="77777777" w:rsidTr="00CE5286">
        <w:trPr>
          <w:trHeight w:val="552"/>
        </w:trPr>
        <w:tc>
          <w:tcPr>
            <w:tcW w:w="6780" w:type="dxa"/>
            <w:gridSpan w:val="2"/>
            <w:shd w:val="clear" w:color="auto" w:fill="auto"/>
            <w:vAlign w:val="bottom"/>
          </w:tcPr>
          <w:p w14:paraId="68699C40" w14:textId="77777777" w:rsidR="00413E1F" w:rsidRDefault="00413E1F" w:rsidP="00CE5286">
            <w:pPr>
              <w:spacing w:line="0" w:lineRule="atLeast"/>
              <w:rPr>
                <w:rFonts w:ascii="Arial" w:eastAsia="Arial" w:hAnsi="Arial"/>
                <w:sz w:val="24"/>
              </w:rPr>
            </w:pPr>
            <w:r>
              <w:rPr>
                <w:rFonts w:ascii="Arial" w:eastAsia="Arial" w:hAnsi="Arial"/>
                <w:sz w:val="24"/>
              </w:rPr>
              <w:t>Incident Management</w:t>
            </w:r>
          </w:p>
        </w:tc>
        <w:tc>
          <w:tcPr>
            <w:tcW w:w="1400" w:type="dxa"/>
            <w:shd w:val="clear" w:color="auto" w:fill="auto"/>
            <w:vAlign w:val="bottom"/>
          </w:tcPr>
          <w:p w14:paraId="369C2F5F" w14:textId="77777777" w:rsidR="00413E1F" w:rsidRDefault="00413E1F" w:rsidP="00CE5286">
            <w:pPr>
              <w:spacing w:line="0" w:lineRule="atLeast"/>
              <w:ind w:left="1020"/>
              <w:jc w:val="center"/>
              <w:rPr>
                <w:rFonts w:ascii="Arial" w:eastAsia="Arial" w:hAnsi="Arial"/>
                <w:sz w:val="24"/>
              </w:rPr>
            </w:pPr>
            <w:r>
              <w:rPr>
                <w:rFonts w:ascii="Arial" w:eastAsia="Arial" w:hAnsi="Arial"/>
                <w:sz w:val="24"/>
              </w:rPr>
              <w:t>5</w:t>
            </w:r>
          </w:p>
        </w:tc>
      </w:tr>
      <w:tr w:rsidR="00413E1F" w14:paraId="2D299583" w14:textId="77777777" w:rsidTr="00CE5286">
        <w:trPr>
          <w:trHeight w:val="552"/>
        </w:trPr>
        <w:tc>
          <w:tcPr>
            <w:tcW w:w="6780" w:type="dxa"/>
            <w:gridSpan w:val="2"/>
            <w:shd w:val="clear" w:color="auto" w:fill="auto"/>
            <w:vAlign w:val="bottom"/>
          </w:tcPr>
          <w:p w14:paraId="3A274C41" w14:textId="77777777" w:rsidR="00413E1F" w:rsidRDefault="00413E1F" w:rsidP="00CE5286">
            <w:pPr>
              <w:spacing w:line="0" w:lineRule="atLeast"/>
              <w:rPr>
                <w:rFonts w:ascii="Arial" w:eastAsia="Arial" w:hAnsi="Arial"/>
                <w:sz w:val="24"/>
              </w:rPr>
            </w:pPr>
            <w:r>
              <w:rPr>
                <w:rFonts w:ascii="Arial" w:eastAsia="Arial" w:hAnsi="Arial"/>
                <w:sz w:val="24"/>
              </w:rPr>
              <w:t>Outline Procedure for Incident Handling</w:t>
            </w:r>
          </w:p>
        </w:tc>
        <w:tc>
          <w:tcPr>
            <w:tcW w:w="1400" w:type="dxa"/>
            <w:shd w:val="clear" w:color="auto" w:fill="auto"/>
            <w:vAlign w:val="bottom"/>
          </w:tcPr>
          <w:p w14:paraId="10A53687" w14:textId="77777777" w:rsidR="00413E1F" w:rsidRDefault="00413E1F" w:rsidP="00CE5286">
            <w:pPr>
              <w:spacing w:line="0" w:lineRule="atLeast"/>
              <w:ind w:left="1020"/>
              <w:jc w:val="center"/>
              <w:rPr>
                <w:rFonts w:ascii="Arial" w:eastAsia="Arial" w:hAnsi="Arial"/>
                <w:sz w:val="24"/>
              </w:rPr>
            </w:pPr>
            <w:r>
              <w:rPr>
                <w:rFonts w:ascii="Arial" w:eastAsia="Arial" w:hAnsi="Arial"/>
                <w:sz w:val="24"/>
              </w:rPr>
              <w:t>8</w:t>
            </w:r>
          </w:p>
        </w:tc>
      </w:tr>
      <w:tr w:rsidR="00413E1F" w14:paraId="47297A88" w14:textId="77777777" w:rsidTr="00CE5286">
        <w:trPr>
          <w:trHeight w:val="552"/>
        </w:trPr>
        <w:tc>
          <w:tcPr>
            <w:tcW w:w="6780" w:type="dxa"/>
            <w:gridSpan w:val="2"/>
            <w:shd w:val="clear" w:color="auto" w:fill="auto"/>
            <w:vAlign w:val="bottom"/>
          </w:tcPr>
          <w:p w14:paraId="2F598C78" w14:textId="77777777" w:rsidR="00413E1F" w:rsidRDefault="00413E1F" w:rsidP="00CE5286">
            <w:pPr>
              <w:spacing w:line="0" w:lineRule="atLeast"/>
              <w:rPr>
                <w:rFonts w:ascii="Arial" w:eastAsia="Arial" w:hAnsi="Arial"/>
                <w:sz w:val="24"/>
              </w:rPr>
            </w:pPr>
            <w:r>
              <w:rPr>
                <w:rFonts w:ascii="Arial" w:eastAsia="Arial" w:hAnsi="Arial"/>
                <w:sz w:val="24"/>
              </w:rPr>
              <w:t>Incident Review</w:t>
            </w:r>
          </w:p>
        </w:tc>
        <w:tc>
          <w:tcPr>
            <w:tcW w:w="1400" w:type="dxa"/>
            <w:shd w:val="clear" w:color="auto" w:fill="auto"/>
            <w:vAlign w:val="bottom"/>
          </w:tcPr>
          <w:p w14:paraId="196EB52F" w14:textId="77777777" w:rsidR="00413E1F" w:rsidRDefault="00413E1F" w:rsidP="00CE5286">
            <w:pPr>
              <w:spacing w:line="0" w:lineRule="atLeast"/>
              <w:ind w:left="1020"/>
              <w:jc w:val="center"/>
              <w:rPr>
                <w:rFonts w:ascii="Arial" w:eastAsia="Arial" w:hAnsi="Arial"/>
                <w:sz w:val="24"/>
              </w:rPr>
            </w:pPr>
            <w:r>
              <w:rPr>
                <w:rFonts w:ascii="Arial" w:eastAsia="Arial" w:hAnsi="Arial"/>
                <w:sz w:val="24"/>
              </w:rPr>
              <w:t>9</w:t>
            </w:r>
          </w:p>
        </w:tc>
      </w:tr>
      <w:tr w:rsidR="00413E1F" w14:paraId="05E0E3C6" w14:textId="77777777" w:rsidTr="00CE5286">
        <w:trPr>
          <w:trHeight w:val="552"/>
        </w:trPr>
        <w:tc>
          <w:tcPr>
            <w:tcW w:w="6780" w:type="dxa"/>
            <w:gridSpan w:val="2"/>
            <w:shd w:val="clear" w:color="auto" w:fill="auto"/>
            <w:vAlign w:val="bottom"/>
          </w:tcPr>
          <w:p w14:paraId="1D4E7E90" w14:textId="77777777" w:rsidR="00413E1F" w:rsidRDefault="00413E1F" w:rsidP="00CE5286">
            <w:pPr>
              <w:spacing w:line="0" w:lineRule="atLeast"/>
              <w:rPr>
                <w:rFonts w:ascii="Arial" w:eastAsia="Arial" w:hAnsi="Arial"/>
                <w:sz w:val="24"/>
              </w:rPr>
            </w:pPr>
            <w:r>
              <w:rPr>
                <w:rFonts w:ascii="Arial" w:eastAsia="Arial" w:hAnsi="Arial"/>
                <w:sz w:val="24"/>
              </w:rPr>
              <w:t>Recommendations</w:t>
            </w:r>
          </w:p>
        </w:tc>
        <w:tc>
          <w:tcPr>
            <w:tcW w:w="1400" w:type="dxa"/>
            <w:shd w:val="clear" w:color="auto" w:fill="auto"/>
            <w:vAlign w:val="bottom"/>
          </w:tcPr>
          <w:p w14:paraId="675A14E8" w14:textId="77777777" w:rsidR="00413E1F" w:rsidRDefault="00413E1F" w:rsidP="00CE5286">
            <w:pPr>
              <w:spacing w:line="0" w:lineRule="atLeast"/>
              <w:ind w:left="1020"/>
              <w:jc w:val="center"/>
              <w:rPr>
                <w:rFonts w:ascii="Arial" w:eastAsia="Arial" w:hAnsi="Arial"/>
                <w:w w:val="97"/>
                <w:sz w:val="24"/>
              </w:rPr>
            </w:pPr>
            <w:r>
              <w:rPr>
                <w:rFonts w:ascii="Arial" w:eastAsia="Arial" w:hAnsi="Arial"/>
                <w:w w:val="97"/>
                <w:sz w:val="24"/>
              </w:rPr>
              <w:t>10</w:t>
            </w:r>
          </w:p>
        </w:tc>
      </w:tr>
      <w:tr w:rsidR="00413E1F" w14:paraId="3519E520" w14:textId="77777777" w:rsidTr="00CE5286">
        <w:trPr>
          <w:trHeight w:val="552"/>
        </w:trPr>
        <w:tc>
          <w:tcPr>
            <w:tcW w:w="1340" w:type="dxa"/>
            <w:shd w:val="clear" w:color="auto" w:fill="auto"/>
            <w:vAlign w:val="bottom"/>
          </w:tcPr>
          <w:p w14:paraId="1F8ECE17" w14:textId="77777777" w:rsidR="00413E1F" w:rsidRDefault="00DA627B" w:rsidP="00CE5286">
            <w:pPr>
              <w:spacing w:line="0" w:lineRule="atLeast"/>
              <w:rPr>
                <w:rFonts w:ascii="Arial" w:eastAsia="Arial" w:hAnsi="Arial"/>
                <w:sz w:val="24"/>
              </w:rPr>
            </w:pPr>
            <w:r>
              <w:rPr>
                <w:rFonts w:ascii="Arial" w:eastAsia="Arial" w:hAnsi="Arial"/>
                <w:sz w:val="24"/>
              </w:rPr>
              <w:t>Annex A.</w:t>
            </w:r>
          </w:p>
        </w:tc>
        <w:tc>
          <w:tcPr>
            <w:tcW w:w="5440" w:type="dxa"/>
            <w:shd w:val="clear" w:color="auto" w:fill="auto"/>
            <w:vAlign w:val="bottom"/>
          </w:tcPr>
          <w:p w14:paraId="448513CF" w14:textId="77777777" w:rsidR="00413E1F" w:rsidRDefault="00413E1F" w:rsidP="00CE5286">
            <w:pPr>
              <w:spacing w:line="0" w:lineRule="atLeast"/>
              <w:ind w:left="100"/>
              <w:rPr>
                <w:rFonts w:ascii="Arial" w:eastAsia="Arial" w:hAnsi="Arial"/>
                <w:sz w:val="24"/>
              </w:rPr>
            </w:pPr>
            <w:r>
              <w:rPr>
                <w:rFonts w:ascii="Arial" w:eastAsia="Arial" w:hAnsi="Arial"/>
                <w:sz w:val="24"/>
              </w:rPr>
              <w:t>Data Protection Breach Reporting Form</w:t>
            </w:r>
          </w:p>
        </w:tc>
        <w:tc>
          <w:tcPr>
            <w:tcW w:w="1400" w:type="dxa"/>
            <w:shd w:val="clear" w:color="auto" w:fill="auto"/>
            <w:vAlign w:val="bottom"/>
          </w:tcPr>
          <w:p w14:paraId="4055C2AB" w14:textId="77777777" w:rsidR="00413E1F" w:rsidRDefault="00413E1F" w:rsidP="00CE5286">
            <w:pPr>
              <w:spacing w:line="0" w:lineRule="atLeast"/>
              <w:ind w:left="1020"/>
              <w:jc w:val="center"/>
              <w:rPr>
                <w:rFonts w:ascii="Arial" w:eastAsia="Arial" w:hAnsi="Arial"/>
                <w:w w:val="97"/>
                <w:sz w:val="24"/>
              </w:rPr>
            </w:pPr>
            <w:r>
              <w:rPr>
                <w:rFonts w:ascii="Arial" w:eastAsia="Arial" w:hAnsi="Arial"/>
                <w:w w:val="97"/>
                <w:sz w:val="24"/>
              </w:rPr>
              <w:t>11</w:t>
            </w:r>
          </w:p>
        </w:tc>
      </w:tr>
    </w:tbl>
    <w:p w14:paraId="3D77CFA5" w14:textId="77777777" w:rsidR="00413E1F" w:rsidRDefault="00413E1F" w:rsidP="00413E1F">
      <w:pPr>
        <w:rPr>
          <w:rFonts w:ascii="Arial" w:eastAsia="Arial" w:hAnsi="Arial"/>
          <w:w w:val="97"/>
          <w:sz w:val="24"/>
        </w:rPr>
        <w:sectPr w:rsidR="00413E1F">
          <w:pgSz w:w="11900" w:h="16840"/>
          <w:pgMar w:top="1420" w:right="1440" w:bottom="456" w:left="1440" w:header="0" w:footer="0" w:gutter="0"/>
          <w:cols w:space="0" w:equalWidth="0">
            <w:col w:w="9020"/>
          </w:cols>
          <w:docGrid w:linePitch="360"/>
        </w:sectPr>
      </w:pPr>
    </w:p>
    <w:p w14:paraId="3865D0AC" w14:textId="77777777" w:rsidR="00413E1F" w:rsidRDefault="00413E1F" w:rsidP="00413E1F">
      <w:pPr>
        <w:spacing w:line="200" w:lineRule="exact"/>
        <w:rPr>
          <w:rFonts w:ascii="Times New Roman" w:eastAsia="Times New Roman" w:hAnsi="Times New Roman"/>
        </w:rPr>
      </w:pPr>
    </w:p>
    <w:p w14:paraId="35032742" w14:textId="77777777" w:rsidR="00413E1F" w:rsidRDefault="00413E1F" w:rsidP="00413E1F">
      <w:pPr>
        <w:spacing w:line="200" w:lineRule="exact"/>
        <w:rPr>
          <w:rFonts w:ascii="Times New Roman" w:eastAsia="Times New Roman" w:hAnsi="Times New Roman"/>
        </w:rPr>
      </w:pPr>
    </w:p>
    <w:p w14:paraId="5505E179" w14:textId="77777777" w:rsidR="00413E1F" w:rsidRDefault="00413E1F" w:rsidP="00413E1F">
      <w:pPr>
        <w:spacing w:line="200" w:lineRule="exact"/>
        <w:rPr>
          <w:rFonts w:ascii="Times New Roman" w:eastAsia="Times New Roman" w:hAnsi="Times New Roman"/>
        </w:rPr>
      </w:pPr>
    </w:p>
    <w:p w14:paraId="5DA7B845" w14:textId="77777777" w:rsidR="00413E1F" w:rsidRDefault="00413E1F" w:rsidP="00413E1F">
      <w:pPr>
        <w:spacing w:line="200" w:lineRule="exact"/>
        <w:rPr>
          <w:rFonts w:ascii="Times New Roman" w:eastAsia="Times New Roman" w:hAnsi="Times New Roman"/>
        </w:rPr>
      </w:pPr>
    </w:p>
    <w:p w14:paraId="06551CB1" w14:textId="77777777" w:rsidR="00413E1F" w:rsidRDefault="00413E1F" w:rsidP="00413E1F">
      <w:pPr>
        <w:spacing w:line="200" w:lineRule="exact"/>
        <w:rPr>
          <w:rFonts w:ascii="Times New Roman" w:eastAsia="Times New Roman" w:hAnsi="Times New Roman"/>
        </w:rPr>
      </w:pPr>
    </w:p>
    <w:p w14:paraId="0A3A5BD1" w14:textId="77777777" w:rsidR="00413E1F" w:rsidRDefault="00413E1F" w:rsidP="00413E1F">
      <w:pPr>
        <w:spacing w:line="200" w:lineRule="exact"/>
        <w:rPr>
          <w:rFonts w:ascii="Times New Roman" w:eastAsia="Times New Roman" w:hAnsi="Times New Roman"/>
        </w:rPr>
      </w:pPr>
    </w:p>
    <w:p w14:paraId="7BE10629" w14:textId="77777777" w:rsidR="00413E1F" w:rsidRDefault="00413E1F" w:rsidP="00413E1F">
      <w:pPr>
        <w:spacing w:line="200" w:lineRule="exact"/>
        <w:rPr>
          <w:rFonts w:ascii="Times New Roman" w:eastAsia="Times New Roman" w:hAnsi="Times New Roman"/>
        </w:rPr>
      </w:pPr>
    </w:p>
    <w:p w14:paraId="02B65DAA" w14:textId="77777777" w:rsidR="00413E1F" w:rsidRDefault="00413E1F" w:rsidP="00413E1F">
      <w:pPr>
        <w:spacing w:line="200" w:lineRule="exact"/>
        <w:rPr>
          <w:rFonts w:ascii="Times New Roman" w:eastAsia="Times New Roman" w:hAnsi="Times New Roman"/>
        </w:rPr>
      </w:pPr>
    </w:p>
    <w:p w14:paraId="29340585" w14:textId="77777777" w:rsidR="00413E1F" w:rsidRDefault="00413E1F" w:rsidP="00413E1F">
      <w:pPr>
        <w:spacing w:line="200" w:lineRule="exact"/>
        <w:rPr>
          <w:rFonts w:ascii="Times New Roman" w:eastAsia="Times New Roman" w:hAnsi="Times New Roman"/>
        </w:rPr>
      </w:pPr>
    </w:p>
    <w:p w14:paraId="4BC49317" w14:textId="77777777" w:rsidR="00413E1F" w:rsidRDefault="00413E1F" w:rsidP="00413E1F">
      <w:pPr>
        <w:spacing w:line="200" w:lineRule="exact"/>
        <w:rPr>
          <w:rFonts w:ascii="Times New Roman" w:eastAsia="Times New Roman" w:hAnsi="Times New Roman"/>
        </w:rPr>
      </w:pPr>
    </w:p>
    <w:p w14:paraId="4F4BA6AE" w14:textId="77777777" w:rsidR="00413E1F" w:rsidRDefault="00413E1F" w:rsidP="00413E1F">
      <w:pPr>
        <w:spacing w:line="200" w:lineRule="exact"/>
        <w:rPr>
          <w:rFonts w:ascii="Times New Roman" w:eastAsia="Times New Roman" w:hAnsi="Times New Roman"/>
        </w:rPr>
      </w:pPr>
    </w:p>
    <w:p w14:paraId="24464C6F" w14:textId="77777777" w:rsidR="00413E1F" w:rsidRDefault="00413E1F" w:rsidP="00413E1F">
      <w:pPr>
        <w:spacing w:line="200" w:lineRule="exact"/>
        <w:rPr>
          <w:rFonts w:ascii="Times New Roman" w:eastAsia="Times New Roman" w:hAnsi="Times New Roman"/>
        </w:rPr>
      </w:pPr>
    </w:p>
    <w:p w14:paraId="37EF1564" w14:textId="77777777" w:rsidR="00413E1F" w:rsidRDefault="00413E1F" w:rsidP="00413E1F">
      <w:pPr>
        <w:spacing w:line="200" w:lineRule="exact"/>
        <w:rPr>
          <w:rFonts w:ascii="Times New Roman" w:eastAsia="Times New Roman" w:hAnsi="Times New Roman"/>
        </w:rPr>
      </w:pPr>
    </w:p>
    <w:p w14:paraId="6A1479B6" w14:textId="77777777" w:rsidR="00413E1F" w:rsidRDefault="00413E1F" w:rsidP="00413E1F">
      <w:pPr>
        <w:spacing w:line="200" w:lineRule="exact"/>
        <w:rPr>
          <w:rFonts w:ascii="Times New Roman" w:eastAsia="Times New Roman" w:hAnsi="Times New Roman"/>
        </w:rPr>
      </w:pPr>
    </w:p>
    <w:p w14:paraId="2E8E39E6" w14:textId="77777777" w:rsidR="00413E1F" w:rsidRDefault="00413E1F" w:rsidP="00413E1F">
      <w:pPr>
        <w:spacing w:line="200" w:lineRule="exact"/>
        <w:rPr>
          <w:rFonts w:ascii="Times New Roman" w:eastAsia="Times New Roman" w:hAnsi="Times New Roman"/>
        </w:rPr>
      </w:pPr>
    </w:p>
    <w:p w14:paraId="214FECEC" w14:textId="77777777" w:rsidR="00413E1F" w:rsidRDefault="00413E1F" w:rsidP="00413E1F">
      <w:pPr>
        <w:spacing w:line="200" w:lineRule="exact"/>
        <w:rPr>
          <w:rFonts w:ascii="Times New Roman" w:eastAsia="Times New Roman" w:hAnsi="Times New Roman"/>
        </w:rPr>
      </w:pPr>
    </w:p>
    <w:p w14:paraId="1240CE56" w14:textId="77777777" w:rsidR="00413E1F" w:rsidRDefault="00413E1F" w:rsidP="00413E1F">
      <w:pPr>
        <w:spacing w:line="200" w:lineRule="exact"/>
        <w:rPr>
          <w:rFonts w:ascii="Times New Roman" w:eastAsia="Times New Roman" w:hAnsi="Times New Roman"/>
        </w:rPr>
      </w:pPr>
    </w:p>
    <w:p w14:paraId="5B388059" w14:textId="77777777" w:rsidR="00413E1F" w:rsidRDefault="00413E1F" w:rsidP="00413E1F">
      <w:pPr>
        <w:spacing w:line="200" w:lineRule="exact"/>
        <w:rPr>
          <w:rFonts w:ascii="Times New Roman" w:eastAsia="Times New Roman" w:hAnsi="Times New Roman"/>
        </w:rPr>
      </w:pPr>
    </w:p>
    <w:p w14:paraId="21A0BEA2" w14:textId="77777777" w:rsidR="00413E1F" w:rsidRDefault="00413E1F" w:rsidP="00413E1F">
      <w:pPr>
        <w:spacing w:line="200" w:lineRule="exact"/>
        <w:rPr>
          <w:rFonts w:ascii="Times New Roman" w:eastAsia="Times New Roman" w:hAnsi="Times New Roman"/>
        </w:rPr>
      </w:pPr>
    </w:p>
    <w:p w14:paraId="2EBE20B3" w14:textId="77777777" w:rsidR="00413E1F" w:rsidRDefault="00413E1F" w:rsidP="00413E1F">
      <w:pPr>
        <w:spacing w:line="200" w:lineRule="exact"/>
        <w:rPr>
          <w:rFonts w:ascii="Times New Roman" w:eastAsia="Times New Roman" w:hAnsi="Times New Roman"/>
        </w:rPr>
      </w:pPr>
    </w:p>
    <w:p w14:paraId="4EF93051" w14:textId="77777777" w:rsidR="00413E1F" w:rsidRDefault="00413E1F" w:rsidP="00413E1F">
      <w:pPr>
        <w:spacing w:line="200" w:lineRule="exact"/>
        <w:rPr>
          <w:rFonts w:ascii="Times New Roman" w:eastAsia="Times New Roman" w:hAnsi="Times New Roman"/>
        </w:rPr>
      </w:pPr>
    </w:p>
    <w:p w14:paraId="48BF8398" w14:textId="77777777" w:rsidR="00413E1F" w:rsidRDefault="00413E1F" w:rsidP="00413E1F">
      <w:pPr>
        <w:spacing w:line="200" w:lineRule="exact"/>
        <w:rPr>
          <w:rFonts w:ascii="Times New Roman" w:eastAsia="Times New Roman" w:hAnsi="Times New Roman"/>
        </w:rPr>
      </w:pPr>
    </w:p>
    <w:p w14:paraId="762834D5" w14:textId="77777777" w:rsidR="00413E1F" w:rsidRDefault="00413E1F" w:rsidP="00413E1F">
      <w:pPr>
        <w:spacing w:line="200" w:lineRule="exact"/>
        <w:rPr>
          <w:rFonts w:ascii="Times New Roman" w:eastAsia="Times New Roman" w:hAnsi="Times New Roman"/>
        </w:rPr>
      </w:pPr>
    </w:p>
    <w:p w14:paraId="7F7FCEAE" w14:textId="77777777" w:rsidR="00413E1F" w:rsidRDefault="00413E1F" w:rsidP="00413E1F">
      <w:pPr>
        <w:spacing w:line="200" w:lineRule="exact"/>
        <w:rPr>
          <w:rFonts w:ascii="Times New Roman" w:eastAsia="Times New Roman" w:hAnsi="Times New Roman"/>
        </w:rPr>
      </w:pPr>
    </w:p>
    <w:p w14:paraId="6528DA6D" w14:textId="77777777" w:rsidR="00413E1F" w:rsidRDefault="00413E1F" w:rsidP="00413E1F">
      <w:pPr>
        <w:spacing w:line="200" w:lineRule="exact"/>
        <w:rPr>
          <w:rFonts w:ascii="Times New Roman" w:eastAsia="Times New Roman" w:hAnsi="Times New Roman"/>
        </w:rPr>
      </w:pPr>
    </w:p>
    <w:p w14:paraId="6B50731E" w14:textId="77777777" w:rsidR="00413E1F" w:rsidRDefault="00413E1F" w:rsidP="00413E1F">
      <w:pPr>
        <w:spacing w:line="200" w:lineRule="exact"/>
        <w:rPr>
          <w:rFonts w:ascii="Times New Roman" w:eastAsia="Times New Roman" w:hAnsi="Times New Roman"/>
        </w:rPr>
      </w:pPr>
    </w:p>
    <w:p w14:paraId="085D38D8" w14:textId="77777777" w:rsidR="00413E1F" w:rsidRDefault="00413E1F" w:rsidP="00413E1F">
      <w:pPr>
        <w:spacing w:line="200" w:lineRule="exact"/>
        <w:rPr>
          <w:rFonts w:ascii="Times New Roman" w:eastAsia="Times New Roman" w:hAnsi="Times New Roman"/>
        </w:rPr>
      </w:pPr>
    </w:p>
    <w:p w14:paraId="7B5A5C28" w14:textId="77777777" w:rsidR="00413E1F" w:rsidRDefault="00413E1F" w:rsidP="00413E1F">
      <w:pPr>
        <w:spacing w:line="200" w:lineRule="exact"/>
        <w:rPr>
          <w:rFonts w:ascii="Times New Roman" w:eastAsia="Times New Roman" w:hAnsi="Times New Roman"/>
        </w:rPr>
      </w:pPr>
    </w:p>
    <w:p w14:paraId="548E5262" w14:textId="77777777" w:rsidR="00413E1F" w:rsidRDefault="00413E1F" w:rsidP="00413E1F">
      <w:pPr>
        <w:spacing w:line="200" w:lineRule="exact"/>
        <w:rPr>
          <w:rFonts w:ascii="Times New Roman" w:eastAsia="Times New Roman" w:hAnsi="Times New Roman"/>
        </w:rPr>
      </w:pPr>
    </w:p>
    <w:p w14:paraId="72FB4A26" w14:textId="77777777" w:rsidR="00413E1F" w:rsidRDefault="00413E1F" w:rsidP="00413E1F">
      <w:pPr>
        <w:spacing w:line="200" w:lineRule="exact"/>
        <w:rPr>
          <w:rFonts w:ascii="Times New Roman" w:eastAsia="Times New Roman" w:hAnsi="Times New Roman"/>
        </w:rPr>
      </w:pPr>
    </w:p>
    <w:p w14:paraId="2D5877C3" w14:textId="77777777" w:rsidR="00413E1F" w:rsidRDefault="00413E1F" w:rsidP="00413E1F">
      <w:pPr>
        <w:spacing w:line="200" w:lineRule="exact"/>
        <w:rPr>
          <w:rFonts w:ascii="Times New Roman" w:eastAsia="Times New Roman" w:hAnsi="Times New Roman"/>
        </w:rPr>
      </w:pPr>
    </w:p>
    <w:p w14:paraId="35F7334E" w14:textId="77777777" w:rsidR="00413E1F" w:rsidRDefault="00413E1F" w:rsidP="00413E1F">
      <w:pPr>
        <w:spacing w:line="200" w:lineRule="exact"/>
        <w:rPr>
          <w:rFonts w:ascii="Times New Roman" w:eastAsia="Times New Roman" w:hAnsi="Times New Roman"/>
        </w:rPr>
      </w:pPr>
    </w:p>
    <w:p w14:paraId="67780B67" w14:textId="77777777" w:rsidR="00413E1F" w:rsidRDefault="00413E1F" w:rsidP="00413E1F">
      <w:pPr>
        <w:spacing w:line="200" w:lineRule="exact"/>
        <w:rPr>
          <w:rFonts w:ascii="Times New Roman" w:eastAsia="Times New Roman" w:hAnsi="Times New Roman"/>
        </w:rPr>
      </w:pPr>
    </w:p>
    <w:p w14:paraId="035A66FB" w14:textId="77777777" w:rsidR="00413E1F" w:rsidRDefault="00413E1F" w:rsidP="00413E1F">
      <w:pPr>
        <w:spacing w:line="200" w:lineRule="exact"/>
        <w:rPr>
          <w:rFonts w:ascii="Times New Roman" w:eastAsia="Times New Roman" w:hAnsi="Times New Roman"/>
        </w:rPr>
      </w:pPr>
    </w:p>
    <w:p w14:paraId="3E2D68A0" w14:textId="77777777" w:rsidR="00413E1F" w:rsidRDefault="00413E1F" w:rsidP="00413E1F">
      <w:pPr>
        <w:spacing w:line="200" w:lineRule="exact"/>
        <w:rPr>
          <w:rFonts w:ascii="Times New Roman" w:eastAsia="Times New Roman" w:hAnsi="Times New Roman"/>
        </w:rPr>
      </w:pPr>
    </w:p>
    <w:p w14:paraId="6F1399DD" w14:textId="77777777" w:rsidR="00413E1F" w:rsidRDefault="00413E1F" w:rsidP="00413E1F">
      <w:pPr>
        <w:spacing w:line="200" w:lineRule="exact"/>
        <w:rPr>
          <w:rFonts w:ascii="Times New Roman" w:eastAsia="Times New Roman" w:hAnsi="Times New Roman"/>
        </w:rPr>
      </w:pPr>
    </w:p>
    <w:p w14:paraId="5E02A806" w14:textId="77777777" w:rsidR="00413E1F" w:rsidRDefault="00413E1F" w:rsidP="00413E1F">
      <w:pPr>
        <w:spacing w:line="200" w:lineRule="exact"/>
        <w:rPr>
          <w:rFonts w:ascii="Times New Roman" w:eastAsia="Times New Roman" w:hAnsi="Times New Roman"/>
        </w:rPr>
      </w:pPr>
    </w:p>
    <w:p w14:paraId="26F4C805" w14:textId="77777777" w:rsidR="00413E1F" w:rsidRDefault="00413E1F" w:rsidP="00413E1F">
      <w:pPr>
        <w:spacing w:line="200" w:lineRule="exact"/>
        <w:rPr>
          <w:rFonts w:ascii="Times New Roman" w:eastAsia="Times New Roman" w:hAnsi="Times New Roman"/>
        </w:rPr>
      </w:pPr>
    </w:p>
    <w:p w14:paraId="17AA397E" w14:textId="77777777" w:rsidR="00413E1F" w:rsidRDefault="00413E1F" w:rsidP="00413E1F">
      <w:pPr>
        <w:spacing w:line="200" w:lineRule="exact"/>
        <w:rPr>
          <w:rFonts w:ascii="Times New Roman" w:eastAsia="Times New Roman" w:hAnsi="Times New Roman"/>
        </w:rPr>
      </w:pPr>
    </w:p>
    <w:p w14:paraId="786C49CC" w14:textId="77777777" w:rsidR="00413E1F" w:rsidRDefault="00413E1F" w:rsidP="00413E1F">
      <w:pPr>
        <w:spacing w:line="200" w:lineRule="exact"/>
        <w:rPr>
          <w:rFonts w:ascii="Times New Roman" w:eastAsia="Times New Roman" w:hAnsi="Times New Roman"/>
        </w:rPr>
      </w:pPr>
    </w:p>
    <w:p w14:paraId="6D580BB2" w14:textId="77777777" w:rsidR="00413E1F" w:rsidRDefault="00413E1F" w:rsidP="00413E1F">
      <w:pPr>
        <w:spacing w:line="200" w:lineRule="exact"/>
        <w:rPr>
          <w:rFonts w:ascii="Times New Roman" w:eastAsia="Times New Roman" w:hAnsi="Times New Roman"/>
        </w:rPr>
      </w:pPr>
    </w:p>
    <w:p w14:paraId="65C59DC7" w14:textId="77777777" w:rsidR="00413E1F" w:rsidRDefault="00413E1F" w:rsidP="00413E1F">
      <w:pPr>
        <w:spacing w:line="200" w:lineRule="exact"/>
        <w:rPr>
          <w:rFonts w:ascii="Times New Roman" w:eastAsia="Times New Roman" w:hAnsi="Times New Roman"/>
        </w:rPr>
      </w:pPr>
    </w:p>
    <w:p w14:paraId="6942CDB5" w14:textId="77777777" w:rsidR="00413E1F" w:rsidRDefault="00413E1F" w:rsidP="00413E1F">
      <w:pPr>
        <w:spacing w:line="200" w:lineRule="exact"/>
        <w:rPr>
          <w:rFonts w:ascii="Times New Roman" w:eastAsia="Times New Roman" w:hAnsi="Times New Roman"/>
        </w:rPr>
      </w:pPr>
    </w:p>
    <w:p w14:paraId="42DA809B" w14:textId="77777777" w:rsidR="00413E1F" w:rsidRDefault="00413E1F" w:rsidP="00413E1F">
      <w:pPr>
        <w:spacing w:line="200" w:lineRule="exact"/>
        <w:rPr>
          <w:rFonts w:ascii="Times New Roman" w:eastAsia="Times New Roman" w:hAnsi="Times New Roman"/>
        </w:rPr>
      </w:pPr>
    </w:p>
    <w:p w14:paraId="53848AB5" w14:textId="77777777" w:rsidR="00413E1F" w:rsidRDefault="00413E1F" w:rsidP="00413E1F">
      <w:pPr>
        <w:spacing w:line="200" w:lineRule="exact"/>
        <w:rPr>
          <w:rFonts w:ascii="Times New Roman" w:eastAsia="Times New Roman" w:hAnsi="Times New Roman"/>
        </w:rPr>
      </w:pPr>
    </w:p>
    <w:p w14:paraId="1ECA17C6" w14:textId="77777777" w:rsidR="00413E1F" w:rsidRDefault="00413E1F" w:rsidP="00413E1F">
      <w:pPr>
        <w:spacing w:line="200" w:lineRule="exact"/>
        <w:rPr>
          <w:rFonts w:ascii="Times New Roman" w:eastAsia="Times New Roman" w:hAnsi="Times New Roman"/>
        </w:rPr>
      </w:pPr>
    </w:p>
    <w:p w14:paraId="49FECE7C" w14:textId="77777777" w:rsidR="00413E1F" w:rsidRDefault="00413E1F" w:rsidP="00413E1F">
      <w:pPr>
        <w:spacing w:line="200" w:lineRule="exact"/>
        <w:rPr>
          <w:rFonts w:ascii="Times New Roman" w:eastAsia="Times New Roman" w:hAnsi="Times New Roman"/>
        </w:rPr>
      </w:pPr>
    </w:p>
    <w:p w14:paraId="4F4456CB" w14:textId="77777777" w:rsidR="00413E1F" w:rsidRDefault="00413E1F" w:rsidP="00413E1F">
      <w:pPr>
        <w:spacing w:line="200" w:lineRule="exact"/>
        <w:rPr>
          <w:rFonts w:ascii="Times New Roman" w:eastAsia="Times New Roman" w:hAnsi="Times New Roman"/>
        </w:rPr>
      </w:pPr>
    </w:p>
    <w:p w14:paraId="0BC28B3B" w14:textId="77777777" w:rsidR="00413E1F" w:rsidRDefault="00413E1F" w:rsidP="00413E1F">
      <w:pPr>
        <w:spacing w:line="200" w:lineRule="exact"/>
        <w:rPr>
          <w:rFonts w:ascii="Times New Roman" w:eastAsia="Times New Roman" w:hAnsi="Times New Roman"/>
        </w:rPr>
      </w:pPr>
    </w:p>
    <w:p w14:paraId="416415F9" w14:textId="77777777" w:rsidR="00413E1F" w:rsidRDefault="00413E1F" w:rsidP="00413E1F">
      <w:pPr>
        <w:spacing w:line="200" w:lineRule="exact"/>
        <w:rPr>
          <w:rFonts w:ascii="Times New Roman" w:eastAsia="Times New Roman" w:hAnsi="Times New Roman"/>
        </w:rPr>
      </w:pPr>
    </w:p>
    <w:p w14:paraId="37ABCC7F" w14:textId="77777777" w:rsidR="00413E1F" w:rsidRDefault="00413E1F" w:rsidP="00413E1F">
      <w:pPr>
        <w:spacing w:line="200" w:lineRule="exact"/>
        <w:rPr>
          <w:rFonts w:ascii="Times New Roman" w:eastAsia="Times New Roman" w:hAnsi="Times New Roman"/>
        </w:rPr>
      </w:pPr>
    </w:p>
    <w:p w14:paraId="54D0F236" w14:textId="77777777" w:rsidR="00413E1F" w:rsidRDefault="00413E1F" w:rsidP="00413E1F">
      <w:pPr>
        <w:spacing w:line="200" w:lineRule="exact"/>
        <w:rPr>
          <w:rFonts w:ascii="Times New Roman" w:eastAsia="Times New Roman" w:hAnsi="Times New Roman"/>
        </w:rPr>
      </w:pPr>
    </w:p>
    <w:p w14:paraId="6EE8E5CB" w14:textId="77777777" w:rsidR="00413E1F" w:rsidRDefault="00413E1F" w:rsidP="00413E1F">
      <w:pPr>
        <w:spacing w:line="216" w:lineRule="exact"/>
        <w:rPr>
          <w:rFonts w:ascii="Times New Roman" w:eastAsia="Times New Roman" w:hAnsi="Times New Roman"/>
        </w:rPr>
      </w:pPr>
    </w:p>
    <w:p w14:paraId="77C49753" w14:textId="77777777" w:rsidR="00413E1F" w:rsidRDefault="00413E1F" w:rsidP="00413E1F">
      <w:pPr>
        <w:spacing w:line="0" w:lineRule="atLeast"/>
        <w:jc w:val="center"/>
        <w:rPr>
          <w:sz w:val="19"/>
        </w:rPr>
      </w:pPr>
    </w:p>
    <w:p w14:paraId="4BEE51A6" w14:textId="77777777" w:rsidR="00413E1F" w:rsidRDefault="00413E1F" w:rsidP="00413E1F">
      <w:pPr>
        <w:spacing w:line="0" w:lineRule="atLeast"/>
        <w:jc w:val="center"/>
        <w:rPr>
          <w:sz w:val="19"/>
        </w:rPr>
        <w:sectPr w:rsidR="00413E1F">
          <w:type w:val="continuous"/>
          <w:pgSz w:w="11900" w:h="16840"/>
          <w:pgMar w:top="1420" w:right="1440" w:bottom="456" w:left="1440" w:header="0" w:footer="0" w:gutter="0"/>
          <w:cols w:space="0" w:equalWidth="0">
            <w:col w:w="9020"/>
          </w:cols>
          <w:docGrid w:linePitch="360"/>
        </w:sectPr>
      </w:pPr>
    </w:p>
    <w:p w14:paraId="10BF28F2" w14:textId="77777777" w:rsidR="00413E1F" w:rsidRDefault="00413E1F" w:rsidP="00413E1F">
      <w:pPr>
        <w:numPr>
          <w:ilvl w:val="0"/>
          <w:numId w:val="1"/>
        </w:numPr>
        <w:tabs>
          <w:tab w:val="left" w:pos="720"/>
        </w:tabs>
        <w:spacing w:line="0" w:lineRule="atLeast"/>
        <w:ind w:left="720" w:hanging="720"/>
        <w:rPr>
          <w:rFonts w:ascii="Arial" w:eastAsia="Arial" w:hAnsi="Arial"/>
          <w:b/>
          <w:sz w:val="24"/>
        </w:rPr>
      </w:pPr>
      <w:bookmarkStart w:id="2" w:name="page4"/>
      <w:bookmarkEnd w:id="2"/>
      <w:r>
        <w:rPr>
          <w:rFonts w:ascii="Arial" w:eastAsia="Arial" w:hAnsi="Arial"/>
          <w:b/>
          <w:sz w:val="24"/>
        </w:rPr>
        <w:lastRenderedPageBreak/>
        <w:t>INTRODUCTION</w:t>
      </w:r>
    </w:p>
    <w:p w14:paraId="10928503" w14:textId="77777777" w:rsidR="00413E1F" w:rsidRDefault="00413E1F" w:rsidP="00413E1F">
      <w:pPr>
        <w:spacing w:line="278" w:lineRule="exact"/>
        <w:rPr>
          <w:rFonts w:ascii="Times New Roman" w:eastAsia="Times New Roman" w:hAnsi="Times New Roman"/>
        </w:rPr>
      </w:pPr>
    </w:p>
    <w:p w14:paraId="6005874D" w14:textId="77777777" w:rsidR="00413E1F" w:rsidRDefault="00413E1F" w:rsidP="00413E1F">
      <w:pPr>
        <w:tabs>
          <w:tab w:val="left" w:pos="700"/>
        </w:tabs>
        <w:spacing w:line="0" w:lineRule="atLeast"/>
        <w:rPr>
          <w:rFonts w:ascii="Arial" w:eastAsia="Arial" w:hAnsi="Arial"/>
          <w:b/>
          <w:sz w:val="23"/>
        </w:rPr>
      </w:pPr>
      <w:r>
        <w:rPr>
          <w:rFonts w:ascii="Arial" w:eastAsia="Arial" w:hAnsi="Arial"/>
          <w:b/>
          <w:sz w:val="24"/>
        </w:rPr>
        <w:t>1.1</w:t>
      </w:r>
      <w:r>
        <w:rPr>
          <w:rFonts w:ascii="Times New Roman" w:eastAsia="Times New Roman" w:hAnsi="Times New Roman"/>
        </w:rPr>
        <w:tab/>
      </w:r>
      <w:r>
        <w:rPr>
          <w:rFonts w:ascii="Arial" w:eastAsia="Arial" w:hAnsi="Arial"/>
          <w:b/>
          <w:sz w:val="23"/>
        </w:rPr>
        <w:t>Background</w:t>
      </w:r>
    </w:p>
    <w:p w14:paraId="4F246C30" w14:textId="77777777" w:rsidR="00413E1F" w:rsidRDefault="00413E1F" w:rsidP="00413E1F">
      <w:pPr>
        <w:spacing w:line="244" w:lineRule="exact"/>
        <w:rPr>
          <w:rFonts w:ascii="Times New Roman" w:eastAsia="Times New Roman" w:hAnsi="Times New Roman"/>
        </w:rPr>
      </w:pPr>
    </w:p>
    <w:p w14:paraId="435757C3" w14:textId="77777777" w:rsidR="00413E1F" w:rsidRDefault="00413E1F" w:rsidP="00413E1F">
      <w:pPr>
        <w:spacing w:line="280" w:lineRule="auto"/>
        <w:ind w:right="120"/>
        <w:rPr>
          <w:rFonts w:ascii="Arial" w:eastAsia="Arial" w:hAnsi="Arial"/>
          <w:sz w:val="24"/>
        </w:rPr>
      </w:pPr>
      <w:r>
        <w:rPr>
          <w:rFonts w:ascii="Arial" w:eastAsia="Arial" w:hAnsi="Arial"/>
          <w:sz w:val="24"/>
        </w:rPr>
        <w:t xml:space="preserve">1.1.1 </w:t>
      </w:r>
      <w:r>
        <w:rPr>
          <w:rFonts w:ascii="Arial" w:eastAsia="Arial" w:hAnsi="Arial"/>
          <w:sz w:val="24"/>
        </w:rPr>
        <w:tab/>
        <w:t>Due to the introduction of the General Data Protection Regulation (GDPR), which is being adopted by Horizon Specialist Contracting Ltd (Horizon SC), the GDPR requires that Horizon SC provides assurance that appropriate procedures are in place for the handling of security incidents involving Personal Data. The GDPR’s purpose is to enable organisations to measure their compliance against the law and central guidance and to see whether information is handled correctly and protected from unauthorised access, loss, damage and destruction.</w:t>
      </w:r>
    </w:p>
    <w:p w14:paraId="08CEA404" w14:textId="77777777" w:rsidR="00413E1F" w:rsidRDefault="00413E1F" w:rsidP="00413E1F">
      <w:pPr>
        <w:spacing w:line="158" w:lineRule="exact"/>
        <w:rPr>
          <w:rFonts w:ascii="Times New Roman" w:eastAsia="Times New Roman" w:hAnsi="Times New Roman"/>
        </w:rPr>
      </w:pPr>
    </w:p>
    <w:p w14:paraId="7A76EE90" w14:textId="77777777" w:rsidR="00413E1F" w:rsidRDefault="00413E1F" w:rsidP="00413E1F">
      <w:pPr>
        <w:tabs>
          <w:tab w:val="left" w:pos="700"/>
        </w:tabs>
        <w:spacing w:line="0" w:lineRule="atLeast"/>
        <w:rPr>
          <w:rFonts w:ascii="Arial" w:eastAsia="Arial" w:hAnsi="Arial"/>
          <w:b/>
          <w:sz w:val="23"/>
        </w:rPr>
      </w:pPr>
      <w:r>
        <w:rPr>
          <w:rFonts w:ascii="Arial" w:eastAsia="Arial" w:hAnsi="Arial"/>
          <w:b/>
          <w:sz w:val="24"/>
        </w:rPr>
        <w:t>1.2</w:t>
      </w:r>
      <w:r>
        <w:rPr>
          <w:rFonts w:ascii="Times New Roman" w:eastAsia="Times New Roman" w:hAnsi="Times New Roman"/>
        </w:rPr>
        <w:tab/>
      </w:r>
      <w:r>
        <w:rPr>
          <w:rFonts w:ascii="Arial" w:eastAsia="Arial" w:hAnsi="Arial"/>
          <w:b/>
          <w:sz w:val="23"/>
        </w:rPr>
        <w:t>Purpose</w:t>
      </w:r>
    </w:p>
    <w:p w14:paraId="3FAB0499" w14:textId="77777777" w:rsidR="00413E1F" w:rsidRDefault="00413E1F" w:rsidP="00413E1F">
      <w:pPr>
        <w:spacing w:line="278" w:lineRule="exact"/>
        <w:rPr>
          <w:rFonts w:ascii="Times New Roman" w:eastAsia="Times New Roman" w:hAnsi="Times New Roman"/>
        </w:rPr>
      </w:pPr>
    </w:p>
    <w:p w14:paraId="1EDC25D8" w14:textId="77777777" w:rsidR="00413E1F" w:rsidRDefault="00413E1F" w:rsidP="00413E1F">
      <w:pPr>
        <w:tabs>
          <w:tab w:val="left" w:pos="700"/>
        </w:tabs>
        <w:spacing w:line="0" w:lineRule="atLeast"/>
        <w:rPr>
          <w:rFonts w:ascii="Arial" w:eastAsia="Arial" w:hAnsi="Arial"/>
          <w:sz w:val="24"/>
        </w:rPr>
      </w:pPr>
      <w:r>
        <w:rPr>
          <w:rFonts w:ascii="Arial" w:eastAsia="Arial" w:hAnsi="Arial"/>
          <w:sz w:val="24"/>
        </w:rPr>
        <w:t>1.2.1</w:t>
      </w:r>
      <w:r>
        <w:rPr>
          <w:rFonts w:ascii="Arial" w:eastAsia="Arial" w:hAnsi="Arial"/>
          <w:sz w:val="24"/>
        </w:rPr>
        <w:tab/>
        <w:t>The purpose of an incident response is to ensure that:</w:t>
      </w:r>
    </w:p>
    <w:p w14:paraId="7EA49526" w14:textId="77777777" w:rsidR="00413E1F" w:rsidRDefault="00413E1F" w:rsidP="00413E1F">
      <w:pPr>
        <w:spacing w:line="293" w:lineRule="exact"/>
        <w:rPr>
          <w:rFonts w:ascii="Times New Roman" w:eastAsia="Times New Roman" w:hAnsi="Times New Roman"/>
        </w:rPr>
      </w:pPr>
    </w:p>
    <w:p w14:paraId="0AFAD02A" w14:textId="77777777" w:rsidR="00413E1F" w:rsidRDefault="00413E1F" w:rsidP="00413E1F">
      <w:pPr>
        <w:numPr>
          <w:ilvl w:val="0"/>
          <w:numId w:val="9"/>
        </w:numPr>
        <w:spacing w:line="256" w:lineRule="auto"/>
        <w:ind w:right="460"/>
        <w:rPr>
          <w:rFonts w:ascii="Arial" w:eastAsia="Arial" w:hAnsi="Arial"/>
          <w:sz w:val="24"/>
        </w:rPr>
      </w:pPr>
      <w:r>
        <w:rPr>
          <w:rFonts w:ascii="Arial" w:eastAsia="Arial" w:hAnsi="Arial"/>
          <w:sz w:val="24"/>
        </w:rPr>
        <w:t>Data breach events are detected, reported, categorised and monitored consistently</w:t>
      </w:r>
    </w:p>
    <w:p w14:paraId="53108A63" w14:textId="77777777" w:rsidR="00413E1F" w:rsidRDefault="00413E1F" w:rsidP="00413E1F">
      <w:pPr>
        <w:spacing w:line="1" w:lineRule="exact"/>
        <w:rPr>
          <w:rFonts w:ascii="Times New Roman" w:eastAsia="Times New Roman" w:hAnsi="Times New Roman"/>
        </w:rPr>
      </w:pPr>
    </w:p>
    <w:p w14:paraId="3C99DB78" w14:textId="77777777" w:rsidR="00413E1F" w:rsidRDefault="00413E1F" w:rsidP="00413E1F">
      <w:pPr>
        <w:numPr>
          <w:ilvl w:val="0"/>
          <w:numId w:val="9"/>
        </w:numPr>
        <w:spacing w:line="279" w:lineRule="auto"/>
        <w:ind w:right="2020"/>
        <w:rPr>
          <w:rFonts w:ascii="Arial" w:eastAsia="Arial" w:hAnsi="Arial"/>
          <w:sz w:val="24"/>
        </w:rPr>
      </w:pPr>
      <w:r>
        <w:rPr>
          <w:rFonts w:ascii="Arial" w:eastAsia="Arial" w:hAnsi="Arial"/>
          <w:sz w:val="24"/>
        </w:rPr>
        <w:t>Incidents are assessed and responded to appropriately. Ensure action is taken to reduce the impact of disclosure</w:t>
      </w:r>
    </w:p>
    <w:p w14:paraId="75856CD2" w14:textId="77777777" w:rsidR="00413E1F" w:rsidRDefault="00413E1F" w:rsidP="00413E1F">
      <w:pPr>
        <w:spacing w:line="1" w:lineRule="exact"/>
        <w:rPr>
          <w:rFonts w:ascii="Times New Roman" w:eastAsia="Times New Roman" w:hAnsi="Times New Roman"/>
        </w:rPr>
      </w:pPr>
    </w:p>
    <w:p w14:paraId="1AACB984" w14:textId="77777777" w:rsidR="00413E1F" w:rsidRPr="000573B4" w:rsidRDefault="00413E1F" w:rsidP="00413E1F">
      <w:pPr>
        <w:numPr>
          <w:ilvl w:val="0"/>
          <w:numId w:val="9"/>
        </w:numPr>
        <w:spacing w:line="302" w:lineRule="auto"/>
        <w:ind w:right="380"/>
        <w:rPr>
          <w:rFonts w:ascii="Arial" w:eastAsia="Arial" w:hAnsi="Arial"/>
          <w:sz w:val="24"/>
          <w:szCs w:val="24"/>
        </w:rPr>
      </w:pPr>
      <w:r w:rsidRPr="000573B4">
        <w:rPr>
          <w:rFonts w:ascii="Arial" w:eastAsia="Arial" w:hAnsi="Arial"/>
          <w:sz w:val="24"/>
          <w:szCs w:val="24"/>
        </w:rPr>
        <w:t xml:space="preserve">Mitigation improvements are made </w:t>
      </w:r>
      <w:r>
        <w:rPr>
          <w:rFonts w:ascii="Arial" w:eastAsia="Arial" w:hAnsi="Arial"/>
          <w:sz w:val="24"/>
          <w:szCs w:val="24"/>
        </w:rPr>
        <w:t>and are</w:t>
      </w:r>
      <w:r w:rsidRPr="000573B4">
        <w:rPr>
          <w:rFonts w:ascii="Arial" w:eastAsia="Arial" w:hAnsi="Arial"/>
          <w:sz w:val="24"/>
          <w:szCs w:val="24"/>
        </w:rPr>
        <w:t xml:space="preserve"> put in place to prevent recurrence</w:t>
      </w:r>
      <w:r>
        <w:rPr>
          <w:rFonts w:ascii="Arial" w:eastAsia="Arial" w:hAnsi="Arial"/>
          <w:sz w:val="24"/>
          <w:szCs w:val="24"/>
        </w:rPr>
        <w:t>.</w:t>
      </w:r>
      <w:r w:rsidRPr="000573B4">
        <w:rPr>
          <w:rFonts w:ascii="Arial" w:eastAsia="Arial" w:hAnsi="Arial"/>
          <w:sz w:val="24"/>
          <w:szCs w:val="24"/>
        </w:rPr>
        <w:t xml:space="preserve"> Serious breaches can be reported to the Information Commissioner</w:t>
      </w:r>
      <w:r>
        <w:rPr>
          <w:rFonts w:ascii="Arial" w:eastAsia="Arial" w:hAnsi="Arial"/>
          <w:sz w:val="24"/>
          <w:szCs w:val="24"/>
        </w:rPr>
        <w:t>’s Office</w:t>
      </w:r>
    </w:p>
    <w:p w14:paraId="6F55AEEE" w14:textId="77777777" w:rsidR="00413E1F" w:rsidRDefault="00413E1F" w:rsidP="00413E1F">
      <w:pPr>
        <w:spacing w:line="1" w:lineRule="exact"/>
        <w:rPr>
          <w:rFonts w:ascii="Times New Roman" w:eastAsia="Times New Roman" w:hAnsi="Times New Roman"/>
        </w:rPr>
      </w:pPr>
    </w:p>
    <w:p w14:paraId="4524C038" w14:textId="77777777" w:rsidR="00413E1F" w:rsidRDefault="00413E1F" w:rsidP="00413E1F">
      <w:pPr>
        <w:numPr>
          <w:ilvl w:val="0"/>
          <w:numId w:val="9"/>
        </w:numPr>
        <w:spacing w:line="313" w:lineRule="auto"/>
        <w:ind w:right="220"/>
        <w:rPr>
          <w:rFonts w:ascii="Arial" w:eastAsia="Arial" w:hAnsi="Arial"/>
          <w:sz w:val="24"/>
        </w:rPr>
      </w:pPr>
      <w:r>
        <w:rPr>
          <w:rFonts w:ascii="Arial" w:eastAsia="Arial" w:hAnsi="Arial"/>
          <w:sz w:val="24"/>
        </w:rPr>
        <w:t>Lessons learnt are communicated to the organisation as appropriate and can work to prevent future incidents</w:t>
      </w:r>
    </w:p>
    <w:p w14:paraId="2DEF0394" w14:textId="77777777" w:rsidR="00413E1F" w:rsidRDefault="00413E1F" w:rsidP="00413E1F">
      <w:pPr>
        <w:spacing w:line="116" w:lineRule="exact"/>
        <w:rPr>
          <w:rFonts w:ascii="Times New Roman" w:eastAsia="Times New Roman" w:hAnsi="Times New Roman"/>
        </w:rPr>
      </w:pPr>
    </w:p>
    <w:p w14:paraId="4569196F" w14:textId="77777777" w:rsidR="00413E1F" w:rsidRDefault="00413E1F" w:rsidP="00413E1F">
      <w:pPr>
        <w:tabs>
          <w:tab w:val="left" w:pos="700"/>
        </w:tabs>
        <w:spacing w:line="0" w:lineRule="atLeast"/>
        <w:rPr>
          <w:rFonts w:ascii="Arial" w:eastAsia="Arial" w:hAnsi="Arial"/>
          <w:b/>
          <w:sz w:val="23"/>
        </w:rPr>
      </w:pPr>
      <w:r>
        <w:rPr>
          <w:rFonts w:ascii="Arial" w:eastAsia="Arial" w:hAnsi="Arial"/>
          <w:b/>
          <w:sz w:val="24"/>
        </w:rPr>
        <w:t>1.3</w:t>
      </w:r>
      <w:r>
        <w:rPr>
          <w:rFonts w:ascii="Times New Roman" w:eastAsia="Times New Roman" w:hAnsi="Times New Roman"/>
        </w:rPr>
        <w:tab/>
      </w:r>
      <w:r>
        <w:rPr>
          <w:rFonts w:ascii="Arial" w:eastAsia="Arial" w:hAnsi="Arial"/>
          <w:b/>
          <w:sz w:val="23"/>
        </w:rPr>
        <w:t>Intended Audience</w:t>
      </w:r>
    </w:p>
    <w:p w14:paraId="6C019AE7" w14:textId="77777777" w:rsidR="00413E1F" w:rsidRDefault="00413E1F" w:rsidP="00413E1F">
      <w:pPr>
        <w:spacing w:line="244" w:lineRule="exact"/>
        <w:rPr>
          <w:rFonts w:ascii="Times New Roman" w:eastAsia="Times New Roman" w:hAnsi="Times New Roman"/>
        </w:rPr>
      </w:pPr>
    </w:p>
    <w:p w14:paraId="14A0791F" w14:textId="77777777" w:rsidR="00413E1F" w:rsidRDefault="00413E1F" w:rsidP="00413E1F">
      <w:pPr>
        <w:spacing w:line="311" w:lineRule="auto"/>
        <w:ind w:right="140"/>
        <w:rPr>
          <w:rFonts w:ascii="Arial" w:eastAsia="Arial" w:hAnsi="Arial"/>
          <w:sz w:val="24"/>
        </w:rPr>
      </w:pPr>
      <w:r>
        <w:rPr>
          <w:rFonts w:ascii="Arial" w:eastAsia="Arial" w:hAnsi="Arial"/>
          <w:sz w:val="24"/>
        </w:rPr>
        <w:t>1.3.1</w:t>
      </w:r>
      <w:r>
        <w:rPr>
          <w:rFonts w:ascii="Arial" w:eastAsia="Arial" w:hAnsi="Arial"/>
          <w:sz w:val="24"/>
        </w:rPr>
        <w:tab/>
        <w:t>The intended audience for this document is anyone involved in responding to security incidents.</w:t>
      </w:r>
    </w:p>
    <w:p w14:paraId="6B534EA2" w14:textId="77777777" w:rsidR="00413E1F" w:rsidRDefault="00413E1F" w:rsidP="00413E1F">
      <w:pPr>
        <w:spacing w:line="118" w:lineRule="exact"/>
        <w:rPr>
          <w:rFonts w:ascii="Times New Roman" w:eastAsia="Times New Roman" w:hAnsi="Times New Roman"/>
        </w:rPr>
      </w:pPr>
    </w:p>
    <w:p w14:paraId="75FC9BC7" w14:textId="77777777" w:rsidR="00413E1F" w:rsidRPr="000C20DE" w:rsidRDefault="00413E1F" w:rsidP="00413E1F">
      <w:pPr>
        <w:spacing w:line="337" w:lineRule="auto"/>
        <w:ind w:right="660"/>
        <w:rPr>
          <w:rFonts w:ascii="Arial" w:eastAsia="Arial" w:hAnsi="Arial"/>
          <w:sz w:val="24"/>
        </w:rPr>
      </w:pPr>
      <w:r w:rsidRPr="000C20DE">
        <w:rPr>
          <w:rFonts w:ascii="Arial" w:eastAsia="Arial" w:hAnsi="Arial"/>
          <w:sz w:val="24"/>
        </w:rPr>
        <w:t>1.3.2</w:t>
      </w:r>
      <w:r>
        <w:rPr>
          <w:rFonts w:ascii="Arial" w:eastAsia="Arial" w:hAnsi="Arial"/>
          <w:sz w:val="24"/>
        </w:rPr>
        <w:tab/>
      </w:r>
      <w:r w:rsidRPr="000C20DE">
        <w:rPr>
          <w:rFonts w:ascii="Arial" w:eastAsia="Arial" w:hAnsi="Arial"/>
          <w:sz w:val="24"/>
        </w:rPr>
        <w:t>It is assumed that the readership has a good understanding of the key aspects of privacy legislation and best practi</w:t>
      </w:r>
      <w:r>
        <w:rPr>
          <w:rFonts w:ascii="Arial" w:eastAsia="Arial" w:hAnsi="Arial"/>
          <w:sz w:val="24"/>
        </w:rPr>
        <w:t>ce when managing such incidents.</w:t>
      </w:r>
    </w:p>
    <w:p w14:paraId="76F1161A" w14:textId="77777777" w:rsidR="00413E1F" w:rsidRDefault="00413E1F" w:rsidP="00413E1F">
      <w:pPr>
        <w:spacing w:line="90" w:lineRule="exact"/>
        <w:rPr>
          <w:rFonts w:ascii="Times New Roman" w:eastAsia="Times New Roman" w:hAnsi="Times New Roman"/>
        </w:rPr>
      </w:pPr>
    </w:p>
    <w:p w14:paraId="19E9EA8B" w14:textId="77777777" w:rsidR="00413E1F" w:rsidRDefault="00413E1F" w:rsidP="00413E1F">
      <w:pPr>
        <w:tabs>
          <w:tab w:val="left" w:pos="700"/>
        </w:tabs>
        <w:spacing w:line="0" w:lineRule="atLeast"/>
        <w:rPr>
          <w:rFonts w:ascii="Arial" w:eastAsia="Arial" w:hAnsi="Arial"/>
          <w:b/>
          <w:sz w:val="23"/>
        </w:rPr>
      </w:pPr>
      <w:r>
        <w:rPr>
          <w:rFonts w:ascii="Arial" w:eastAsia="Arial" w:hAnsi="Arial"/>
          <w:b/>
          <w:sz w:val="24"/>
        </w:rPr>
        <w:t>1.4</w:t>
      </w:r>
      <w:r>
        <w:rPr>
          <w:rFonts w:ascii="Times New Roman" w:eastAsia="Times New Roman" w:hAnsi="Times New Roman"/>
        </w:rPr>
        <w:tab/>
      </w:r>
      <w:r>
        <w:rPr>
          <w:rFonts w:ascii="Arial" w:eastAsia="Arial" w:hAnsi="Arial"/>
          <w:b/>
          <w:sz w:val="23"/>
        </w:rPr>
        <w:t>Scope</w:t>
      </w:r>
    </w:p>
    <w:p w14:paraId="3DD79D27" w14:textId="77777777" w:rsidR="00413E1F" w:rsidRDefault="00413E1F" w:rsidP="00413E1F">
      <w:pPr>
        <w:spacing w:line="244" w:lineRule="exact"/>
        <w:rPr>
          <w:rFonts w:ascii="Times New Roman" w:eastAsia="Times New Roman" w:hAnsi="Times New Roman"/>
        </w:rPr>
      </w:pPr>
    </w:p>
    <w:p w14:paraId="13B4C606" w14:textId="77777777" w:rsidR="00413E1F" w:rsidRDefault="00413E1F" w:rsidP="00413E1F">
      <w:pPr>
        <w:spacing w:line="287" w:lineRule="auto"/>
        <w:ind w:right="340"/>
        <w:rPr>
          <w:rFonts w:ascii="Arial" w:eastAsia="Arial" w:hAnsi="Arial"/>
          <w:sz w:val="24"/>
        </w:rPr>
      </w:pPr>
      <w:r>
        <w:rPr>
          <w:rFonts w:ascii="Arial" w:eastAsia="Arial" w:hAnsi="Arial"/>
          <w:sz w:val="24"/>
        </w:rPr>
        <w:t>1.4.1</w:t>
      </w:r>
      <w:r>
        <w:rPr>
          <w:rFonts w:ascii="Arial" w:eastAsia="Arial" w:hAnsi="Arial"/>
          <w:sz w:val="24"/>
        </w:rPr>
        <w:tab/>
        <w:t>This procedure applies to all staff, partners, shared services, suppliers, contractors, representatives and agents of Horizon SC who process personal data for which Horizon SC is either the data controller or has an interest in the personal data affected.</w:t>
      </w:r>
    </w:p>
    <w:p w14:paraId="191D9A64" w14:textId="77777777" w:rsidR="00413E1F" w:rsidRDefault="00413E1F" w:rsidP="00413E1F">
      <w:pPr>
        <w:spacing w:line="149" w:lineRule="exact"/>
        <w:rPr>
          <w:rFonts w:ascii="Times New Roman" w:eastAsia="Times New Roman" w:hAnsi="Times New Roman"/>
        </w:rPr>
      </w:pPr>
    </w:p>
    <w:p w14:paraId="1FB8A960" w14:textId="77777777" w:rsidR="00413E1F" w:rsidRDefault="00413E1F" w:rsidP="00413E1F">
      <w:pPr>
        <w:tabs>
          <w:tab w:val="left" w:pos="700"/>
        </w:tabs>
        <w:spacing w:line="0" w:lineRule="atLeast"/>
        <w:rPr>
          <w:rFonts w:ascii="Arial" w:eastAsia="Arial" w:hAnsi="Arial"/>
          <w:sz w:val="24"/>
        </w:rPr>
      </w:pPr>
      <w:r>
        <w:rPr>
          <w:rFonts w:ascii="Arial" w:eastAsia="Arial" w:hAnsi="Arial"/>
          <w:sz w:val="24"/>
        </w:rPr>
        <w:t>1.4.2</w:t>
      </w:r>
      <w:r>
        <w:rPr>
          <w:rFonts w:ascii="Arial" w:eastAsia="Arial" w:hAnsi="Arial"/>
          <w:sz w:val="24"/>
        </w:rPr>
        <w:tab/>
        <w:t>All staff have a role to play to ensure a safe and secure workplace.</w:t>
      </w:r>
    </w:p>
    <w:p w14:paraId="0A468073" w14:textId="77777777" w:rsidR="00413E1F" w:rsidRDefault="00413E1F" w:rsidP="00413E1F">
      <w:pPr>
        <w:spacing w:line="240" w:lineRule="exact"/>
        <w:rPr>
          <w:rFonts w:ascii="Times New Roman" w:eastAsia="Times New Roman" w:hAnsi="Times New Roman"/>
        </w:rPr>
      </w:pPr>
    </w:p>
    <w:p w14:paraId="4DBA7493" w14:textId="77777777" w:rsidR="00413E1F" w:rsidRDefault="00413E1F" w:rsidP="00413E1F">
      <w:pPr>
        <w:tabs>
          <w:tab w:val="left" w:pos="700"/>
        </w:tabs>
        <w:spacing w:line="0" w:lineRule="atLeast"/>
        <w:rPr>
          <w:rFonts w:ascii="Arial" w:eastAsia="Arial" w:hAnsi="Arial"/>
          <w:b/>
          <w:sz w:val="24"/>
        </w:rPr>
      </w:pPr>
    </w:p>
    <w:p w14:paraId="0516F91B" w14:textId="77777777" w:rsidR="00413E1F" w:rsidRDefault="00413E1F" w:rsidP="00413E1F">
      <w:pPr>
        <w:tabs>
          <w:tab w:val="left" w:pos="700"/>
        </w:tabs>
        <w:spacing w:line="0" w:lineRule="atLeast"/>
        <w:rPr>
          <w:rFonts w:ascii="Arial" w:eastAsia="Arial" w:hAnsi="Arial"/>
          <w:b/>
          <w:sz w:val="24"/>
        </w:rPr>
      </w:pPr>
    </w:p>
    <w:p w14:paraId="5D5F4225" w14:textId="77777777" w:rsidR="00413E1F" w:rsidRDefault="00413E1F" w:rsidP="00413E1F">
      <w:pPr>
        <w:tabs>
          <w:tab w:val="left" w:pos="700"/>
        </w:tabs>
        <w:spacing w:line="0" w:lineRule="atLeast"/>
        <w:rPr>
          <w:rFonts w:ascii="Arial" w:eastAsia="Arial" w:hAnsi="Arial"/>
          <w:b/>
          <w:sz w:val="24"/>
        </w:rPr>
      </w:pPr>
    </w:p>
    <w:p w14:paraId="2A796E45" w14:textId="77777777" w:rsidR="00413E1F" w:rsidRDefault="00413E1F" w:rsidP="00413E1F">
      <w:pPr>
        <w:tabs>
          <w:tab w:val="left" w:pos="700"/>
        </w:tabs>
        <w:spacing w:line="0" w:lineRule="atLeast"/>
        <w:rPr>
          <w:rFonts w:ascii="Arial" w:eastAsia="Arial" w:hAnsi="Arial"/>
          <w:b/>
          <w:sz w:val="24"/>
        </w:rPr>
      </w:pPr>
    </w:p>
    <w:p w14:paraId="0F8804F7" w14:textId="77777777" w:rsidR="00413E1F" w:rsidRDefault="00413E1F" w:rsidP="00413E1F">
      <w:pPr>
        <w:tabs>
          <w:tab w:val="left" w:pos="700"/>
        </w:tabs>
        <w:spacing w:line="0" w:lineRule="atLeast"/>
        <w:rPr>
          <w:rFonts w:ascii="Arial" w:eastAsia="Arial" w:hAnsi="Arial"/>
          <w:b/>
          <w:sz w:val="24"/>
        </w:rPr>
      </w:pPr>
    </w:p>
    <w:p w14:paraId="70333E89" w14:textId="77777777" w:rsidR="00413E1F" w:rsidRDefault="00413E1F" w:rsidP="00413E1F">
      <w:pPr>
        <w:tabs>
          <w:tab w:val="left" w:pos="700"/>
        </w:tabs>
        <w:spacing w:line="0" w:lineRule="atLeast"/>
        <w:rPr>
          <w:rFonts w:ascii="Arial" w:eastAsia="Arial" w:hAnsi="Arial"/>
          <w:b/>
          <w:sz w:val="24"/>
        </w:rPr>
      </w:pPr>
    </w:p>
    <w:p w14:paraId="78F3008E" w14:textId="77777777" w:rsidR="00413E1F" w:rsidRDefault="00413E1F" w:rsidP="00413E1F">
      <w:pPr>
        <w:tabs>
          <w:tab w:val="left" w:pos="700"/>
        </w:tabs>
        <w:spacing w:line="0" w:lineRule="atLeast"/>
        <w:rPr>
          <w:rFonts w:ascii="Arial" w:eastAsia="Arial" w:hAnsi="Arial"/>
          <w:b/>
          <w:sz w:val="23"/>
        </w:rPr>
      </w:pPr>
      <w:r>
        <w:rPr>
          <w:rFonts w:ascii="Arial" w:eastAsia="Arial" w:hAnsi="Arial"/>
          <w:b/>
          <w:sz w:val="24"/>
        </w:rPr>
        <w:lastRenderedPageBreak/>
        <w:t>1.5</w:t>
      </w:r>
      <w:r>
        <w:rPr>
          <w:rFonts w:ascii="Times New Roman" w:eastAsia="Times New Roman" w:hAnsi="Times New Roman"/>
        </w:rPr>
        <w:tab/>
      </w:r>
      <w:r>
        <w:rPr>
          <w:rFonts w:ascii="Arial" w:eastAsia="Arial" w:hAnsi="Arial"/>
          <w:b/>
          <w:sz w:val="23"/>
        </w:rPr>
        <w:t>Terminology</w:t>
      </w:r>
    </w:p>
    <w:p w14:paraId="1D695248" w14:textId="77777777" w:rsidR="00413E1F" w:rsidRDefault="00413E1F" w:rsidP="00413E1F">
      <w:pPr>
        <w:spacing w:line="242" w:lineRule="exact"/>
        <w:rPr>
          <w:rFonts w:ascii="Times New Roman" w:eastAsia="Times New Roman" w:hAnsi="Times New Roman"/>
        </w:rPr>
      </w:pPr>
    </w:p>
    <w:p w14:paraId="6C865006" w14:textId="77777777" w:rsidR="00413E1F" w:rsidRDefault="00413E1F" w:rsidP="00413E1F">
      <w:pPr>
        <w:spacing w:line="294" w:lineRule="auto"/>
        <w:ind w:right="340"/>
        <w:rPr>
          <w:rFonts w:ascii="Arial" w:eastAsia="Arial" w:hAnsi="Arial"/>
          <w:sz w:val="24"/>
        </w:rPr>
      </w:pPr>
      <w:r>
        <w:rPr>
          <w:rFonts w:ascii="Arial" w:eastAsia="Arial" w:hAnsi="Arial"/>
          <w:sz w:val="24"/>
        </w:rPr>
        <w:t>1.5.1</w:t>
      </w:r>
      <w:r>
        <w:rPr>
          <w:rFonts w:ascii="Arial" w:eastAsia="Arial" w:hAnsi="Arial"/>
          <w:sz w:val="24"/>
        </w:rPr>
        <w:tab/>
        <w:t>In line with International Organisation for Standardisation (ISO) directive on the use of terminology in standards and for the avoidance of doubt the following words have the specific meanings as described below when used in this document:</w:t>
      </w:r>
    </w:p>
    <w:p w14:paraId="77B8D509" w14:textId="77777777" w:rsidR="00413E1F" w:rsidRDefault="00413E1F" w:rsidP="00413E1F">
      <w:pPr>
        <w:spacing w:line="282" w:lineRule="auto"/>
        <w:ind w:right="500"/>
        <w:rPr>
          <w:rFonts w:ascii="Arial" w:eastAsia="Arial" w:hAnsi="Arial"/>
          <w:sz w:val="24"/>
        </w:rPr>
      </w:pPr>
    </w:p>
    <w:p w14:paraId="08D1B8FA" w14:textId="77777777" w:rsidR="00413E1F" w:rsidRDefault="00413E1F" w:rsidP="00413E1F">
      <w:pPr>
        <w:numPr>
          <w:ilvl w:val="0"/>
          <w:numId w:val="10"/>
        </w:numPr>
        <w:spacing w:line="282" w:lineRule="auto"/>
        <w:ind w:right="500"/>
        <w:rPr>
          <w:rFonts w:ascii="Arial" w:eastAsia="Arial" w:hAnsi="Arial"/>
          <w:sz w:val="24"/>
        </w:rPr>
      </w:pPr>
      <w:r>
        <w:rPr>
          <w:rFonts w:ascii="Arial" w:eastAsia="Arial" w:hAnsi="Arial"/>
          <w:sz w:val="24"/>
        </w:rPr>
        <w:t>‘Shall’ or ‘Must’ denote a mandatory requirement. Deviation from these shall constitute non conformance</w:t>
      </w:r>
    </w:p>
    <w:p w14:paraId="70B2084A" w14:textId="77777777" w:rsidR="00413E1F" w:rsidRDefault="00413E1F" w:rsidP="00413E1F">
      <w:pPr>
        <w:spacing w:line="1" w:lineRule="exact"/>
        <w:rPr>
          <w:rFonts w:ascii="Times New Roman" w:eastAsia="Times New Roman" w:hAnsi="Times New Roman"/>
        </w:rPr>
      </w:pPr>
    </w:p>
    <w:p w14:paraId="78F4E4EF" w14:textId="77777777" w:rsidR="00413E1F" w:rsidRDefault="00413E1F" w:rsidP="00413E1F">
      <w:pPr>
        <w:numPr>
          <w:ilvl w:val="0"/>
          <w:numId w:val="10"/>
        </w:numPr>
        <w:spacing w:line="290" w:lineRule="auto"/>
        <w:ind w:right="1640"/>
        <w:rPr>
          <w:rFonts w:ascii="Arial" w:eastAsia="Arial" w:hAnsi="Arial"/>
          <w:sz w:val="24"/>
        </w:rPr>
      </w:pPr>
      <w:r>
        <w:rPr>
          <w:rFonts w:ascii="Arial" w:eastAsia="Arial" w:hAnsi="Arial"/>
          <w:sz w:val="24"/>
        </w:rPr>
        <w:t xml:space="preserve">‘Shall Not’ or ‘Must Not’ denotes something that is prohibited </w:t>
      </w:r>
    </w:p>
    <w:p w14:paraId="65FF8DF2" w14:textId="77777777" w:rsidR="00413E1F" w:rsidRDefault="00413E1F" w:rsidP="00413E1F">
      <w:pPr>
        <w:numPr>
          <w:ilvl w:val="0"/>
          <w:numId w:val="10"/>
        </w:numPr>
        <w:spacing w:line="290" w:lineRule="auto"/>
        <w:ind w:right="1640"/>
        <w:rPr>
          <w:rFonts w:ascii="Arial" w:eastAsia="Arial" w:hAnsi="Arial"/>
          <w:sz w:val="24"/>
        </w:rPr>
      </w:pPr>
      <w:r>
        <w:rPr>
          <w:rFonts w:ascii="Arial" w:eastAsia="Arial" w:hAnsi="Arial"/>
          <w:sz w:val="24"/>
        </w:rPr>
        <w:t xml:space="preserve">‘Should’ denotes a recommendation that is non mandatory </w:t>
      </w:r>
    </w:p>
    <w:p w14:paraId="17F57720" w14:textId="77777777" w:rsidR="00413E1F" w:rsidRDefault="00413E1F" w:rsidP="00413E1F">
      <w:pPr>
        <w:numPr>
          <w:ilvl w:val="0"/>
          <w:numId w:val="10"/>
        </w:numPr>
        <w:spacing w:line="290" w:lineRule="auto"/>
        <w:ind w:right="1640"/>
        <w:jc w:val="both"/>
        <w:rPr>
          <w:rFonts w:ascii="Arial" w:eastAsia="Arial" w:hAnsi="Arial"/>
          <w:sz w:val="24"/>
        </w:rPr>
      </w:pPr>
      <w:r>
        <w:rPr>
          <w:rFonts w:ascii="Arial" w:eastAsia="Arial" w:hAnsi="Arial"/>
          <w:sz w:val="24"/>
        </w:rPr>
        <w:t>‘Should Not’ denotes something that is not recommended</w:t>
      </w:r>
    </w:p>
    <w:p w14:paraId="17990CF8" w14:textId="74738B32" w:rsidR="00413E1F" w:rsidRPr="00303D94" w:rsidRDefault="00413E1F" w:rsidP="00413E1F">
      <w:pPr>
        <w:numPr>
          <w:ilvl w:val="0"/>
          <w:numId w:val="10"/>
        </w:numPr>
        <w:spacing w:line="0" w:lineRule="atLeast"/>
        <w:rPr>
          <w:rFonts w:ascii="Arial" w:eastAsia="Arial" w:hAnsi="Arial"/>
          <w:sz w:val="24"/>
        </w:rPr>
        <w:sectPr w:rsidR="00413E1F" w:rsidRPr="00303D94">
          <w:pgSz w:w="11900" w:h="16840"/>
          <w:pgMar w:top="1417" w:right="1440" w:bottom="456" w:left="1440" w:header="0" w:footer="0" w:gutter="0"/>
          <w:cols w:space="0" w:equalWidth="0">
            <w:col w:w="9020"/>
          </w:cols>
          <w:docGrid w:linePitch="360"/>
        </w:sectPr>
      </w:pPr>
      <w:r>
        <w:rPr>
          <w:rFonts w:ascii="Arial" w:eastAsia="Arial" w:hAnsi="Arial"/>
          <w:sz w:val="24"/>
        </w:rPr>
        <w:t>‘May’ denotes something that is optional</w:t>
      </w:r>
    </w:p>
    <w:p w14:paraId="6A8E93D1" w14:textId="77777777" w:rsidR="00413E1F" w:rsidRDefault="00413E1F" w:rsidP="00413E1F">
      <w:pPr>
        <w:spacing w:line="0" w:lineRule="atLeast"/>
        <w:jc w:val="center"/>
        <w:rPr>
          <w:sz w:val="19"/>
        </w:rPr>
        <w:sectPr w:rsidR="00413E1F">
          <w:type w:val="continuous"/>
          <w:pgSz w:w="11900" w:h="16840"/>
          <w:pgMar w:top="1417" w:right="1440" w:bottom="456" w:left="1440" w:header="0" w:footer="0" w:gutter="0"/>
          <w:cols w:space="0" w:equalWidth="0">
            <w:col w:w="9020"/>
          </w:cols>
          <w:docGrid w:linePitch="360"/>
        </w:sectPr>
      </w:pPr>
    </w:p>
    <w:p w14:paraId="2565F478" w14:textId="77777777" w:rsidR="00413E1F" w:rsidRDefault="00413E1F" w:rsidP="00413E1F">
      <w:pPr>
        <w:spacing w:line="229" w:lineRule="exact"/>
        <w:rPr>
          <w:rFonts w:ascii="Times New Roman" w:eastAsia="Times New Roman" w:hAnsi="Times New Roman"/>
        </w:rPr>
      </w:pPr>
      <w:bookmarkStart w:id="3" w:name="page5"/>
      <w:bookmarkEnd w:id="3"/>
    </w:p>
    <w:p w14:paraId="5360565E" w14:textId="77777777" w:rsidR="00413E1F" w:rsidRDefault="00413E1F" w:rsidP="00413E1F">
      <w:pPr>
        <w:numPr>
          <w:ilvl w:val="0"/>
          <w:numId w:val="2"/>
        </w:numPr>
        <w:tabs>
          <w:tab w:val="left" w:pos="840"/>
        </w:tabs>
        <w:spacing w:line="0" w:lineRule="atLeast"/>
        <w:ind w:left="840" w:hanging="720"/>
        <w:rPr>
          <w:rFonts w:ascii="Arial" w:eastAsia="Arial" w:hAnsi="Arial"/>
          <w:b/>
          <w:sz w:val="24"/>
        </w:rPr>
      </w:pPr>
      <w:r>
        <w:rPr>
          <w:rFonts w:ascii="Arial" w:eastAsia="Arial" w:hAnsi="Arial"/>
          <w:b/>
          <w:sz w:val="24"/>
        </w:rPr>
        <w:t>INCIDENT MANAGEMENT</w:t>
      </w:r>
    </w:p>
    <w:p w14:paraId="31DE2586" w14:textId="77777777" w:rsidR="00413E1F" w:rsidRDefault="00413E1F" w:rsidP="00413E1F">
      <w:pPr>
        <w:spacing w:line="278" w:lineRule="exact"/>
        <w:rPr>
          <w:rFonts w:ascii="Times New Roman" w:eastAsia="Times New Roman" w:hAnsi="Times New Roman"/>
        </w:rPr>
      </w:pPr>
    </w:p>
    <w:p w14:paraId="32524332" w14:textId="77777777" w:rsidR="00413E1F" w:rsidRDefault="00413E1F" w:rsidP="00413E1F">
      <w:pPr>
        <w:tabs>
          <w:tab w:val="left" w:pos="820"/>
        </w:tabs>
        <w:spacing w:line="0" w:lineRule="atLeast"/>
        <w:ind w:left="120"/>
        <w:rPr>
          <w:rFonts w:ascii="Arial" w:eastAsia="Arial" w:hAnsi="Arial"/>
          <w:b/>
          <w:sz w:val="23"/>
        </w:rPr>
      </w:pPr>
      <w:r>
        <w:rPr>
          <w:rFonts w:ascii="Arial" w:eastAsia="Arial" w:hAnsi="Arial"/>
          <w:b/>
          <w:sz w:val="24"/>
        </w:rPr>
        <w:t>2.1</w:t>
      </w:r>
      <w:r>
        <w:rPr>
          <w:rFonts w:ascii="Times New Roman" w:eastAsia="Times New Roman" w:hAnsi="Times New Roman"/>
        </w:rPr>
        <w:tab/>
      </w:r>
      <w:r>
        <w:rPr>
          <w:rFonts w:ascii="Arial" w:eastAsia="Arial" w:hAnsi="Arial"/>
          <w:b/>
          <w:sz w:val="23"/>
        </w:rPr>
        <w:t>Definition</w:t>
      </w:r>
    </w:p>
    <w:p w14:paraId="18E8B3E0" w14:textId="77777777" w:rsidR="00413E1F" w:rsidRDefault="00413E1F" w:rsidP="00413E1F">
      <w:pPr>
        <w:spacing w:line="244" w:lineRule="exact"/>
        <w:rPr>
          <w:rFonts w:ascii="Times New Roman" w:eastAsia="Times New Roman" w:hAnsi="Times New Roman"/>
        </w:rPr>
      </w:pPr>
    </w:p>
    <w:p w14:paraId="324962A1" w14:textId="77777777" w:rsidR="00413E1F" w:rsidRDefault="00413E1F" w:rsidP="00413E1F">
      <w:pPr>
        <w:spacing w:line="284" w:lineRule="auto"/>
        <w:ind w:left="120" w:right="200"/>
        <w:rPr>
          <w:rFonts w:ascii="Arial" w:eastAsia="Arial" w:hAnsi="Arial"/>
          <w:sz w:val="24"/>
        </w:rPr>
      </w:pPr>
      <w:r>
        <w:rPr>
          <w:rFonts w:ascii="Arial" w:eastAsia="Arial" w:hAnsi="Arial"/>
          <w:sz w:val="24"/>
        </w:rPr>
        <w:t>2.1.1</w:t>
      </w:r>
      <w:r>
        <w:rPr>
          <w:rFonts w:ascii="Arial" w:eastAsia="Arial" w:hAnsi="Arial"/>
          <w:sz w:val="24"/>
        </w:rPr>
        <w:tab/>
        <w:t xml:space="preserve"> A Data Protection breach is the result of an event or series of events where Personally Identifiable Information (PII) is exposed to unauthorised or inappropriate processing that results in its security being compromised. The extent of damage or potential damage caused will be determined by the volume, sensitivity and exposure of the PII.</w:t>
      </w:r>
    </w:p>
    <w:p w14:paraId="4459948D" w14:textId="77777777" w:rsidR="00413E1F" w:rsidRDefault="00413E1F" w:rsidP="00413E1F">
      <w:pPr>
        <w:spacing w:line="153" w:lineRule="exact"/>
        <w:rPr>
          <w:rFonts w:ascii="Times New Roman" w:eastAsia="Times New Roman" w:hAnsi="Times New Roman"/>
        </w:rPr>
      </w:pPr>
    </w:p>
    <w:p w14:paraId="3BA4CBCD" w14:textId="77777777" w:rsidR="00413E1F" w:rsidRDefault="00413E1F" w:rsidP="00413E1F">
      <w:pPr>
        <w:spacing w:line="294" w:lineRule="auto"/>
        <w:ind w:left="120" w:right="140"/>
        <w:rPr>
          <w:rFonts w:ascii="Arial" w:eastAsia="Arial" w:hAnsi="Arial"/>
          <w:sz w:val="24"/>
        </w:rPr>
      </w:pPr>
      <w:r>
        <w:rPr>
          <w:rFonts w:ascii="Arial" w:eastAsia="Arial" w:hAnsi="Arial"/>
          <w:sz w:val="24"/>
        </w:rPr>
        <w:t>2.1.2</w:t>
      </w:r>
      <w:r>
        <w:rPr>
          <w:rFonts w:ascii="Arial" w:eastAsia="Arial" w:hAnsi="Arial"/>
          <w:sz w:val="24"/>
        </w:rPr>
        <w:tab/>
        <w:t xml:space="preserve"> Breach management is concerned with detecting, reporting and containing incidents with the intention of implementing further controls to prevent the recurrence of the event.</w:t>
      </w:r>
    </w:p>
    <w:p w14:paraId="3C2B4480" w14:textId="77777777" w:rsidR="00413E1F" w:rsidRDefault="00413E1F" w:rsidP="00413E1F">
      <w:pPr>
        <w:spacing w:line="138" w:lineRule="exact"/>
        <w:rPr>
          <w:rFonts w:ascii="Times New Roman" w:eastAsia="Times New Roman" w:hAnsi="Times New Roman"/>
        </w:rPr>
      </w:pPr>
    </w:p>
    <w:p w14:paraId="62EFB1D9" w14:textId="77777777" w:rsidR="00413E1F" w:rsidRDefault="00413E1F" w:rsidP="00413E1F">
      <w:pPr>
        <w:tabs>
          <w:tab w:val="left" w:pos="820"/>
        </w:tabs>
        <w:spacing w:line="0" w:lineRule="atLeast"/>
        <w:ind w:left="120"/>
        <w:rPr>
          <w:rFonts w:ascii="Arial" w:eastAsia="Arial" w:hAnsi="Arial"/>
          <w:sz w:val="23"/>
        </w:rPr>
      </w:pPr>
      <w:r>
        <w:rPr>
          <w:rFonts w:ascii="Arial" w:eastAsia="Arial" w:hAnsi="Arial"/>
          <w:sz w:val="24"/>
        </w:rPr>
        <w:t>2.1.3</w:t>
      </w:r>
      <w:r>
        <w:rPr>
          <w:rFonts w:ascii="Times New Roman" w:eastAsia="Times New Roman" w:hAnsi="Times New Roman"/>
        </w:rPr>
        <w:tab/>
      </w:r>
      <w:r>
        <w:rPr>
          <w:rFonts w:ascii="Arial" w:eastAsia="Arial" w:hAnsi="Arial"/>
          <w:sz w:val="23"/>
        </w:rPr>
        <w:t>Examples of common incidents are listed below:</w:t>
      </w:r>
    </w:p>
    <w:p w14:paraId="2086B963" w14:textId="77777777" w:rsidR="00413E1F" w:rsidRPr="00233754" w:rsidRDefault="00413E1F" w:rsidP="00413E1F">
      <w:pPr>
        <w:rPr>
          <w:rFonts w:ascii="Times New Roman" w:eastAsia="Times New Roman" w:hAnsi="Times New Roman"/>
        </w:rPr>
      </w:pPr>
    </w:p>
    <w:tbl>
      <w:tblPr>
        <w:tblpPr w:leftFromText="180" w:rightFromText="18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9"/>
        <w:gridCol w:w="4621"/>
      </w:tblGrid>
      <w:tr w:rsidR="00413E1F" w:rsidRPr="004B761D" w14:paraId="193E4B12" w14:textId="77777777" w:rsidTr="00CE5286">
        <w:tc>
          <w:tcPr>
            <w:tcW w:w="4640" w:type="dxa"/>
            <w:shd w:val="clear" w:color="auto" w:fill="auto"/>
          </w:tcPr>
          <w:p w14:paraId="6B82BF7D" w14:textId="77777777" w:rsidR="00413E1F" w:rsidRPr="004B761D" w:rsidRDefault="00413E1F" w:rsidP="00CE5286">
            <w:pPr>
              <w:tabs>
                <w:tab w:val="left" w:pos="2550"/>
              </w:tabs>
              <w:rPr>
                <w:rFonts w:ascii="Arial" w:eastAsia="Times New Roman" w:hAnsi="Arial"/>
                <w:sz w:val="24"/>
                <w:szCs w:val="24"/>
              </w:rPr>
            </w:pPr>
            <w:r w:rsidRPr="004B761D">
              <w:rPr>
                <w:rFonts w:ascii="Arial" w:eastAsia="Times New Roman" w:hAnsi="Arial"/>
                <w:sz w:val="24"/>
                <w:szCs w:val="24"/>
              </w:rPr>
              <w:t>Type</w:t>
            </w:r>
          </w:p>
        </w:tc>
        <w:tc>
          <w:tcPr>
            <w:tcW w:w="4630" w:type="dxa"/>
            <w:shd w:val="clear" w:color="auto" w:fill="auto"/>
          </w:tcPr>
          <w:p w14:paraId="11F904EA" w14:textId="77777777" w:rsidR="00413E1F" w:rsidRPr="004B761D" w:rsidRDefault="00413E1F" w:rsidP="00CE5286">
            <w:pPr>
              <w:tabs>
                <w:tab w:val="left" w:pos="2550"/>
              </w:tabs>
              <w:rPr>
                <w:rFonts w:ascii="Arial" w:eastAsia="Times New Roman" w:hAnsi="Arial"/>
                <w:sz w:val="24"/>
                <w:szCs w:val="24"/>
              </w:rPr>
            </w:pPr>
            <w:r w:rsidRPr="004B761D">
              <w:rPr>
                <w:rFonts w:ascii="Arial" w:eastAsia="Times New Roman" w:hAnsi="Arial"/>
                <w:sz w:val="24"/>
                <w:szCs w:val="24"/>
              </w:rPr>
              <w:t>Example</w:t>
            </w:r>
          </w:p>
        </w:tc>
      </w:tr>
      <w:tr w:rsidR="00413E1F" w:rsidRPr="004B761D" w14:paraId="15517E2A" w14:textId="77777777" w:rsidTr="00CE5286">
        <w:tc>
          <w:tcPr>
            <w:tcW w:w="4640" w:type="dxa"/>
            <w:shd w:val="clear" w:color="auto" w:fill="auto"/>
          </w:tcPr>
          <w:p w14:paraId="05D29EA6" w14:textId="77777777" w:rsidR="00413E1F" w:rsidRPr="004B761D" w:rsidRDefault="00413E1F" w:rsidP="00CE5286">
            <w:pPr>
              <w:tabs>
                <w:tab w:val="left" w:pos="2550"/>
              </w:tabs>
              <w:rPr>
                <w:rFonts w:ascii="Arial" w:eastAsia="Times New Roman" w:hAnsi="Arial"/>
                <w:sz w:val="24"/>
                <w:szCs w:val="24"/>
              </w:rPr>
            </w:pPr>
            <w:r w:rsidRPr="004B761D">
              <w:rPr>
                <w:rFonts w:ascii="Arial" w:eastAsia="Times New Roman" w:hAnsi="Arial"/>
                <w:sz w:val="24"/>
                <w:szCs w:val="24"/>
              </w:rPr>
              <w:t>Technical</w:t>
            </w:r>
          </w:p>
        </w:tc>
        <w:tc>
          <w:tcPr>
            <w:tcW w:w="4630" w:type="dxa"/>
            <w:shd w:val="clear" w:color="auto" w:fill="auto"/>
            <w:vAlign w:val="bottom"/>
          </w:tcPr>
          <w:p w14:paraId="7C1D071D" w14:textId="77777777" w:rsidR="00413E1F" w:rsidRPr="004B761D" w:rsidRDefault="00413E1F" w:rsidP="00CE5286">
            <w:pPr>
              <w:spacing w:line="0" w:lineRule="atLeast"/>
              <w:ind w:left="100"/>
              <w:rPr>
                <w:rFonts w:ascii="Arial" w:eastAsia="Arial" w:hAnsi="Arial"/>
                <w:sz w:val="24"/>
                <w:szCs w:val="24"/>
              </w:rPr>
            </w:pPr>
            <w:r w:rsidRPr="004B761D">
              <w:rPr>
                <w:rFonts w:ascii="Arial" w:eastAsia="Arial" w:hAnsi="Arial"/>
                <w:sz w:val="24"/>
                <w:szCs w:val="24"/>
              </w:rPr>
              <w:t>Data Corruption</w:t>
            </w:r>
          </w:p>
          <w:p w14:paraId="00A6E850" w14:textId="77777777" w:rsidR="00413E1F" w:rsidRPr="004B761D" w:rsidRDefault="00413E1F" w:rsidP="00CE5286">
            <w:pPr>
              <w:spacing w:line="0" w:lineRule="atLeast"/>
              <w:ind w:left="100"/>
              <w:rPr>
                <w:rFonts w:ascii="Arial" w:eastAsia="Arial" w:hAnsi="Arial"/>
                <w:sz w:val="24"/>
                <w:szCs w:val="24"/>
              </w:rPr>
            </w:pPr>
            <w:r w:rsidRPr="004B761D">
              <w:rPr>
                <w:rFonts w:ascii="Arial" w:eastAsia="Arial" w:hAnsi="Arial"/>
                <w:sz w:val="24"/>
                <w:szCs w:val="24"/>
              </w:rPr>
              <w:t>Malware</w:t>
            </w:r>
          </w:p>
          <w:p w14:paraId="1E2AF372" w14:textId="77777777" w:rsidR="00413E1F" w:rsidRPr="004B761D" w:rsidRDefault="00413E1F" w:rsidP="00CE5286">
            <w:pPr>
              <w:spacing w:line="0" w:lineRule="atLeast"/>
              <w:ind w:left="100"/>
              <w:rPr>
                <w:rFonts w:ascii="Arial" w:eastAsia="Arial" w:hAnsi="Arial"/>
                <w:sz w:val="24"/>
                <w:szCs w:val="24"/>
              </w:rPr>
            </w:pPr>
            <w:r w:rsidRPr="004B761D">
              <w:rPr>
                <w:rFonts w:ascii="Arial" w:eastAsia="Arial" w:hAnsi="Arial"/>
                <w:sz w:val="24"/>
                <w:szCs w:val="24"/>
              </w:rPr>
              <w:t>Corrupt Code</w:t>
            </w:r>
          </w:p>
          <w:p w14:paraId="70CA2099" w14:textId="77777777" w:rsidR="00413E1F" w:rsidRPr="004B761D" w:rsidRDefault="00413E1F" w:rsidP="00CE5286">
            <w:pPr>
              <w:spacing w:line="0" w:lineRule="atLeast"/>
              <w:ind w:left="100"/>
              <w:rPr>
                <w:rFonts w:ascii="Arial" w:eastAsia="Arial" w:hAnsi="Arial"/>
                <w:sz w:val="24"/>
                <w:szCs w:val="24"/>
              </w:rPr>
            </w:pPr>
            <w:r w:rsidRPr="004B761D">
              <w:rPr>
                <w:rFonts w:ascii="Arial" w:eastAsia="Arial" w:hAnsi="Arial"/>
                <w:sz w:val="24"/>
                <w:szCs w:val="24"/>
              </w:rPr>
              <w:t>Hacking</w:t>
            </w:r>
          </w:p>
        </w:tc>
      </w:tr>
      <w:tr w:rsidR="00413E1F" w:rsidRPr="004B761D" w14:paraId="0CC97398" w14:textId="77777777" w:rsidTr="00CE5286">
        <w:tc>
          <w:tcPr>
            <w:tcW w:w="4640" w:type="dxa"/>
            <w:shd w:val="clear" w:color="auto" w:fill="auto"/>
          </w:tcPr>
          <w:p w14:paraId="7261D4C4" w14:textId="77777777" w:rsidR="00413E1F" w:rsidRPr="004B761D" w:rsidRDefault="00413E1F" w:rsidP="00CE5286">
            <w:pPr>
              <w:tabs>
                <w:tab w:val="left" w:pos="2550"/>
              </w:tabs>
              <w:rPr>
                <w:rFonts w:ascii="Arial" w:eastAsia="Times New Roman" w:hAnsi="Arial"/>
                <w:sz w:val="24"/>
                <w:szCs w:val="24"/>
              </w:rPr>
            </w:pPr>
            <w:r w:rsidRPr="004B761D">
              <w:rPr>
                <w:rFonts w:ascii="Arial" w:eastAsia="Times New Roman" w:hAnsi="Arial"/>
                <w:sz w:val="24"/>
                <w:szCs w:val="24"/>
              </w:rPr>
              <w:t>Physical</w:t>
            </w:r>
          </w:p>
        </w:tc>
        <w:tc>
          <w:tcPr>
            <w:tcW w:w="4630" w:type="dxa"/>
            <w:shd w:val="clear" w:color="auto" w:fill="auto"/>
            <w:vAlign w:val="bottom"/>
          </w:tcPr>
          <w:p w14:paraId="2E2C564B" w14:textId="77777777" w:rsidR="00413E1F" w:rsidRPr="004B761D" w:rsidRDefault="00413E1F" w:rsidP="00CE5286">
            <w:pPr>
              <w:spacing w:line="0" w:lineRule="atLeast"/>
              <w:ind w:left="100"/>
              <w:rPr>
                <w:rFonts w:ascii="Arial" w:eastAsia="Arial" w:hAnsi="Arial"/>
                <w:sz w:val="24"/>
                <w:szCs w:val="24"/>
              </w:rPr>
            </w:pPr>
            <w:r w:rsidRPr="004B761D">
              <w:rPr>
                <w:rFonts w:ascii="Arial" w:eastAsia="Arial" w:hAnsi="Arial"/>
                <w:sz w:val="24"/>
                <w:szCs w:val="24"/>
              </w:rPr>
              <w:t>Unescorted visitors in secure areas</w:t>
            </w:r>
          </w:p>
          <w:p w14:paraId="75F75515" w14:textId="77777777" w:rsidR="00413E1F" w:rsidRPr="004B761D" w:rsidRDefault="00413E1F" w:rsidP="00CE5286">
            <w:pPr>
              <w:spacing w:line="0" w:lineRule="atLeast"/>
              <w:ind w:left="100"/>
              <w:rPr>
                <w:rFonts w:ascii="Arial" w:eastAsia="Arial" w:hAnsi="Arial"/>
                <w:sz w:val="24"/>
                <w:szCs w:val="24"/>
              </w:rPr>
            </w:pPr>
            <w:r w:rsidRPr="004B761D">
              <w:rPr>
                <w:rFonts w:ascii="Arial" w:eastAsia="Arial" w:hAnsi="Arial"/>
                <w:sz w:val="24"/>
                <w:szCs w:val="24"/>
              </w:rPr>
              <w:t>Break-ins to sites</w:t>
            </w:r>
          </w:p>
          <w:p w14:paraId="2C87FEAA" w14:textId="77777777" w:rsidR="00413E1F" w:rsidRPr="004B761D" w:rsidRDefault="00413E1F" w:rsidP="00CE5286">
            <w:pPr>
              <w:spacing w:line="0" w:lineRule="atLeast"/>
              <w:ind w:left="100"/>
              <w:rPr>
                <w:rFonts w:ascii="Arial" w:eastAsia="Arial" w:hAnsi="Arial"/>
                <w:sz w:val="24"/>
                <w:szCs w:val="24"/>
              </w:rPr>
            </w:pPr>
            <w:r w:rsidRPr="004B761D">
              <w:rPr>
                <w:rFonts w:ascii="Arial" w:eastAsia="Arial" w:hAnsi="Arial"/>
                <w:sz w:val="24"/>
                <w:szCs w:val="24"/>
              </w:rPr>
              <w:t>Thefts from secure sites</w:t>
            </w:r>
          </w:p>
          <w:p w14:paraId="7841994B" w14:textId="77777777" w:rsidR="00413E1F" w:rsidRPr="004B761D" w:rsidRDefault="00413E1F" w:rsidP="00CE5286">
            <w:pPr>
              <w:spacing w:line="0" w:lineRule="atLeast"/>
              <w:ind w:left="100"/>
              <w:rPr>
                <w:rFonts w:ascii="Arial" w:eastAsia="Arial" w:hAnsi="Arial"/>
                <w:sz w:val="24"/>
                <w:szCs w:val="24"/>
              </w:rPr>
            </w:pPr>
            <w:r w:rsidRPr="004B761D">
              <w:rPr>
                <w:rFonts w:ascii="Arial" w:eastAsia="Arial" w:hAnsi="Arial"/>
                <w:sz w:val="24"/>
                <w:szCs w:val="24"/>
              </w:rPr>
              <w:t>Theft from unsecured vehicles/premises</w:t>
            </w:r>
          </w:p>
          <w:p w14:paraId="07A2D4C6" w14:textId="77777777" w:rsidR="00413E1F" w:rsidRPr="004B761D" w:rsidRDefault="00413E1F" w:rsidP="00CE5286">
            <w:pPr>
              <w:spacing w:line="0" w:lineRule="atLeast"/>
              <w:ind w:left="100"/>
              <w:rPr>
                <w:rFonts w:ascii="Arial" w:eastAsia="Arial" w:hAnsi="Arial"/>
                <w:sz w:val="24"/>
                <w:szCs w:val="24"/>
              </w:rPr>
            </w:pPr>
            <w:r w:rsidRPr="004B761D">
              <w:rPr>
                <w:rFonts w:ascii="Arial" w:eastAsia="Arial" w:hAnsi="Arial"/>
                <w:sz w:val="24"/>
                <w:szCs w:val="24"/>
              </w:rPr>
              <w:t>Loss in transit/post</w:t>
            </w:r>
          </w:p>
        </w:tc>
      </w:tr>
      <w:tr w:rsidR="00413E1F" w:rsidRPr="004B761D" w14:paraId="27C5D015" w14:textId="77777777" w:rsidTr="00CE5286">
        <w:tc>
          <w:tcPr>
            <w:tcW w:w="4640" w:type="dxa"/>
            <w:shd w:val="clear" w:color="auto" w:fill="auto"/>
          </w:tcPr>
          <w:p w14:paraId="27644285" w14:textId="77777777" w:rsidR="00413E1F" w:rsidRPr="004B761D" w:rsidRDefault="00413E1F" w:rsidP="00CE5286">
            <w:pPr>
              <w:tabs>
                <w:tab w:val="left" w:pos="2550"/>
              </w:tabs>
              <w:rPr>
                <w:rFonts w:ascii="Arial" w:eastAsia="Times New Roman" w:hAnsi="Arial"/>
                <w:sz w:val="24"/>
                <w:szCs w:val="24"/>
              </w:rPr>
            </w:pPr>
            <w:r w:rsidRPr="004B761D">
              <w:rPr>
                <w:rFonts w:ascii="Arial" w:eastAsia="Times New Roman" w:hAnsi="Arial"/>
                <w:sz w:val="24"/>
                <w:szCs w:val="24"/>
              </w:rPr>
              <w:t>Human resources</w:t>
            </w:r>
          </w:p>
        </w:tc>
        <w:tc>
          <w:tcPr>
            <w:tcW w:w="4630" w:type="dxa"/>
            <w:shd w:val="clear" w:color="auto" w:fill="auto"/>
            <w:vAlign w:val="bottom"/>
          </w:tcPr>
          <w:p w14:paraId="4C58B9EA" w14:textId="77777777" w:rsidR="00413E1F" w:rsidRPr="004B761D" w:rsidRDefault="00413E1F" w:rsidP="00CE5286">
            <w:pPr>
              <w:spacing w:line="0" w:lineRule="atLeast"/>
              <w:ind w:left="100"/>
              <w:rPr>
                <w:rFonts w:ascii="Arial" w:eastAsia="Arial" w:hAnsi="Arial"/>
                <w:sz w:val="24"/>
                <w:szCs w:val="24"/>
              </w:rPr>
            </w:pPr>
            <w:r w:rsidRPr="004B761D">
              <w:rPr>
                <w:rFonts w:ascii="Arial" w:eastAsia="Arial" w:hAnsi="Arial"/>
                <w:sz w:val="24"/>
                <w:szCs w:val="24"/>
              </w:rPr>
              <w:t>Data Input errors</w:t>
            </w:r>
          </w:p>
          <w:p w14:paraId="02E1186F" w14:textId="5FF87083" w:rsidR="00413E1F" w:rsidRPr="004B761D" w:rsidRDefault="00413E1F" w:rsidP="00CE5286">
            <w:pPr>
              <w:spacing w:line="0" w:lineRule="atLeast"/>
              <w:ind w:left="100"/>
              <w:rPr>
                <w:rFonts w:ascii="Arial" w:eastAsia="Arial" w:hAnsi="Arial"/>
                <w:sz w:val="24"/>
                <w:szCs w:val="24"/>
              </w:rPr>
            </w:pPr>
            <w:r w:rsidRPr="004B761D">
              <w:rPr>
                <w:rFonts w:ascii="Arial" w:eastAsia="Arial" w:hAnsi="Arial"/>
                <w:sz w:val="24"/>
                <w:szCs w:val="24"/>
              </w:rPr>
              <w:t>Non-secure disposal of hardware or paperwork</w:t>
            </w:r>
          </w:p>
          <w:p w14:paraId="1073064F" w14:textId="77777777" w:rsidR="00413E1F" w:rsidRPr="004B761D" w:rsidRDefault="00413E1F" w:rsidP="00CE5286">
            <w:pPr>
              <w:spacing w:line="0" w:lineRule="atLeast"/>
              <w:ind w:left="100"/>
              <w:rPr>
                <w:rFonts w:ascii="Arial" w:eastAsia="Arial" w:hAnsi="Arial"/>
                <w:sz w:val="24"/>
                <w:szCs w:val="24"/>
              </w:rPr>
            </w:pPr>
            <w:r w:rsidRPr="004B761D">
              <w:rPr>
                <w:rFonts w:ascii="Arial" w:eastAsia="Arial" w:hAnsi="Arial"/>
                <w:sz w:val="24"/>
                <w:szCs w:val="24"/>
              </w:rPr>
              <w:t>Unauthorised disclosers</w:t>
            </w:r>
          </w:p>
        </w:tc>
      </w:tr>
      <w:tr w:rsidR="00413E1F" w:rsidRPr="004B761D" w14:paraId="588CE9AB" w14:textId="77777777" w:rsidTr="00CE5286">
        <w:tc>
          <w:tcPr>
            <w:tcW w:w="4640" w:type="dxa"/>
            <w:shd w:val="clear" w:color="auto" w:fill="auto"/>
          </w:tcPr>
          <w:p w14:paraId="6ACC75C4" w14:textId="77777777" w:rsidR="00413E1F" w:rsidRPr="004B761D" w:rsidRDefault="00413E1F" w:rsidP="00CE5286">
            <w:pPr>
              <w:tabs>
                <w:tab w:val="left" w:pos="2550"/>
              </w:tabs>
              <w:rPr>
                <w:rFonts w:ascii="Arial" w:eastAsia="Times New Roman" w:hAnsi="Arial"/>
                <w:sz w:val="24"/>
                <w:szCs w:val="24"/>
              </w:rPr>
            </w:pPr>
            <w:r w:rsidRPr="004B761D">
              <w:rPr>
                <w:rFonts w:ascii="Arial" w:eastAsia="Times New Roman" w:hAnsi="Arial"/>
                <w:sz w:val="24"/>
                <w:szCs w:val="24"/>
              </w:rPr>
              <w:t>Inappropriate Sharing</w:t>
            </w:r>
          </w:p>
        </w:tc>
        <w:tc>
          <w:tcPr>
            <w:tcW w:w="4630" w:type="dxa"/>
            <w:shd w:val="clear" w:color="auto" w:fill="auto"/>
            <w:vAlign w:val="bottom"/>
          </w:tcPr>
          <w:p w14:paraId="40CECCA0" w14:textId="77777777" w:rsidR="00413E1F" w:rsidRPr="004B761D" w:rsidRDefault="001F1C46" w:rsidP="00CE5286">
            <w:pPr>
              <w:spacing w:line="0" w:lineRule="atLeast"/>
              <w:ind w:left="100"/>
              <w:rPr>
                <w:rFonts w:ascii="Arial" w:eastAsia="Arial" w:hAnsi="Arial"/>
                <w:sz w:val="24"/>
                <w:szCs w:val="24"/>
              </w:rPr>
            </w:pPr>
            <w:r>
              <w:rPr>
                <w:rFonts w:ascii="Arial" w:eastAsia="Arial" w:hAnsi="Arial"/>
                <w:sz w:val="24"/>
                <w:szCs w:val="24"/>
              </w:rPr>
              <w:t>Copying &amp; sharing data without consent</w:t>
            </w:r>
          </w:p>
        </w:tc>
      </w:tr>
    </w:tbl>
    <w:p w14:paraId="30ED3344" w14:textId="77777777" w:rsidR="00413E1F" w:rsidRPr="00233754" w:rsidRDefault="00413E1F" w:rsidP="00413E1F">
      <w:pPr>
        <w:tabs>
          <w:tab w:val="left" w:pos="2550"/>
        </w:tabs>
        <w:rPr>
          <w:rFonts w:ascii="Times New Roman" w:eastAsia="Times New Roman" w:hAnsi="Times New Roman"/>
        </w:rPr>
        <w:sectPr w:rsidR="00413E1F" w:rsidRPr="00233754">
          <w:pgSz w:w="11900" w:h="16840"/>
          <w:pgMar w:top="1436" w:right="1320" w:bottom="456" w:left="1320" w:header="0" w:footer="0" w:gutter="0"/>
          <w:cols w:space="0" w:equalWidth="0">
            <w:col w:w="9260"/>
          </w:cols>
          <w:docGrid w:linePitch="360"/>
        </w:sectPr>
      </w:pPr>
    </w:p>
    <w:p w14:paraId="16D491FF" w14:textId="77777777" w:rsidR="00413E1F" w:rsidRDefault="00413E1F" w:rsidP="00413E1F">
      <w:pPr>
        <w:spacing w:line="260" w:lineRule="exact"/>
        <w:rPr>
          <w:rFonts w:ascii="Times New Roman" w:eastAsia="Times New Roman" w:hAnsi="Times New Roman"/>
        </w:rPr>
      </w:pPr>
      <w:bookmarkStart w:id="4" w:name="page6"/>
      <w:bookmarkEnd w:id="4"/>
    </w:p>
    <w:p w14:paraId="73F19264" w14:textId="77777777" w:rsidR="00413E1F" w:rsidRPr="00F97D01" w:rsidRDefault="00413E1F" w:rsidP="00413E1F">
      <w:pPr>
        <w:spacing w:line="325" w:lineRule="auto"/>
        <w:ind w:right="1140"/>
        <w:rPr>
          <w:rFonts w:ascii="Arial" w:eastAsia="Arial" w:hAnsi="Arial"/>
          <w:sz w:val="24"/>
        </w:rPr>
      </w:pPr>
      <w:r w:rsidRPr="00F97D01">
        <w:rPr>
          <w:rFonts w:ascii="Arial" w:eastAsia="Arial" w:hAnsi="Arial"/>
          <w:sz w:val="24"/>
        </w:rPr>
        <w:t>2.1.4 The pro forma at Annex A is to be used for the reporting of ALL suspected data protection breaches</w:t>
      </w:r>
    </w:p>
    <w:p w14:paraId="1589ED5C" w14:textId="77777777" w:rsidR="00413E1F" w:rsidRDefault="00413E1F" w:rsidP="00413E1F">
      <w:pPr>
        <w:spacing w:line="85" w:lineRule="exact"/>
        <w:rPr>
          <w:rFonts w:ascii="Times New Roman" w:eastAsia="Times New Roman" w:hAnsi="Times New Roman"/>
        </w:rPr>
      </w:pPr>
    </w:p>
    <w:p w14:paraId="67638C9B" w14:textId="77777777" w:rsidR="00413E1F" w:rsidRDefault="00413E1F" w:rsidP="00413E1F">
      <w:pPr>
        <w:tabs>
          <w:tab w:val="left" w:pos="700"/>
        </w:tabs>
        <w:spacing w:line="0" w:lineRule="atLeast"/>
        <w:rPr>
          <w:rFonts w:ascii="Arial" w:eastAsia="Arial" w:hAnsi="Arial"/>
          <w:b/>
          <w:sz w:val="23"/>
        </w:rPr>
      </w:pPr>
      <w:r>
        <w:rPr>
          <w:rFonts w:ascii="Arial" w:eastAsia="Arial" w:hAnsi="Arial"/>
          <w:b/>
          <w:sz w:val="24"/>
        </w:rPr>
        <w:t>2.2</w:t>
      </w:r>
      <w:r>
        <w:rPr>
          <w:rFonts w:ascii="Times New Roman" w:eastAsia="Times New Roman" w:hAnsi="Times New Roman"/>
        </w:rPr>
        <w:tab/>
      </w:r>
      <w:r w:rsidRPr="00233754">
        <w:rPr>
          <w:rFonts w:ascii="Arial" w:eastAsia="Arial" w:hAnsi="Arial"/>
          <w:b/>
          <w:sz w:val="24"/>
        </w:rPr>
        <w:t>Management Statement of Intent</w:t>
      </w:r>
    </w:p>
    <w:p w14:paraId="7115FA43" w14:textId="77777777" w:rsidR="00413E1F" w:rsidRDefault="00413E1F" w:rsidP="00413E1F">
      <w:pPr>
        <w:spacing w:line="280" w:lineRule="exact"/>
        <w:rPr>
          <w:rFonts w:ascii="Times New Roman" w:eastAsia="Times New Roman" w:hAnsi="Times New Roman"/>
        </w:rPr>
      </w:pPr>
    </w:p>
    <w:p w14:paraId="732EC204" w14:textId="77777777" w:rsidR="00413E1F" w:rsidRDefault="00413E1F" w:rsidP="00413E1F">
      <w:pPr>
        <w:tabs>
          <w:tab w:val="left" w:pos="700"/>
        </w:tabs>
        <w:spacing w:line="0" w:lineRule="atLeast"/>
        <w:rPr>
          <w:rFonts w:ascii="Arial" w:eastAsia="Arial" w:hAnsi="Arial"/>
          <w:sz w:val="24"/>
        </w:rPr>
      </w:pPr>
      <w:r>
        <w:rPr>
          <w:rFonts w:ascii="Arial" w:eastAsia="Arial" w:hAnsi="Arial"/>
          <w:sz w:val="24"/>
        </w:rPr>
        <w:t>2.2.1</w:t>
      </w:r>
      <w:r>
        <w:rPr>
          <w:rFonts w:ascii="Arial" w:eastAsia="Arial" w:hAnsi="Arial"/>
          <w:sz w:val="24"/>
        </w:rPr>
        <w:tab/>
        <w:t>Horizon SC shall:</w:t>
      </w:r>
    </w:p>
    <w:p w14:paraId="63D60006" w14:textId="77777777" w:rsidR="00413E1F" w:rsidRDefault="00413E1F" w:rsidP="00413E1F">
      <w:pPr>
        <w:spacing w:line="254" w:lineRule="exact"/>
        <w:rPr>
          <w:rFonts w:ascii="Times New Roman" w:eastAsia="Times New Roman" w:hAnsi="Times New Roman"/>
        </w:rPr>
      </w:pPr>
    </w:p>
    <w:p w14:paraId="23CBC7AA" w14:textId="77777777" w:rsidR="00413E1F" w:rsidRDefault="00413E1F" w:rsidP="00413E1F">
      <w:pPr>
        <w:numPr>
          <w:ilvl w:val="0"/>
          <w:numId w:val="11"/>
        </w:numPr>
        <w:spacing w:line="282" w:lineRule="auto"/>
        <w:ind w:right="480"/>
        <w:rPr>
          <w:rFonts w:ascii="Arial" w:eastAsia="Arial" w:hAnsi="Arial"/>
          <w:sz w:val="24"/>
        </w:rPr>
      </w:pPr>
      <w:r>
        <w:rPr>
          <w:rFonts w:ascii="Arial" w:eastAsia="Arial" w:hAnsi="Arial"/>
          <w:sz w:val="24"/>
        </w:rPr>
        <w:t>Put measures in place to ensure that awareness of data protection will enable breaches to be reported more easily</w:t>
      </w:r>
    </w:p>
    <w:p w14:paraId="5BB7844C" w14:textId="77777777" w:rsidR="00413E1F" w:rsidRDefault="00413E1F" w:rsidP="00413E1F">
      <w:pPr>
        <w:spacing w:line="1" w:lineRule="exact"/>
        <w:rPr>
          <w:rFonts w:ascii="Times New Roman" w:eastAsia="Times New Roman" w:hAnsi="Times New Roman"/>
        </w:rPr>
      </w:pPr>
    </w:p>
    <w:p w14:paraId="2A5B32A6" w14:textId="77777777" w:rsidR="00413E1F" w:rsidRDefault="00413E1F" w:rsidP="00413E1F">
      <w:pPr>
        <w:numPr>
          <w:ilvl w:val="0"/>
          <w:numId w:val="11"/>
        </w:numPr>
        <w:spacing w:line="283" w:lineRule="auto"/>
        <w:ind w:right="200"/>
        <w:rPr>
          <w:rFonts w:ascii="Arial" w:eastAsia="Arial" w:hAnsi="Arial"/>
          <w:sz w:val="24"/>
        </w:rPr>
      </w:pPr>
      <w:r>
        <w:rPr>
          <w:rFonts w:ascii="Arial" w:eastAsia="Arial" w:hAnsi="Arial"/>
          <w:sz w:val="24"/>
        </w:rPr>
        <w:t>Issue guidance on how to report PII breaches for analysis, categorisation and response</w:t>
      </w:r>
    </w:p>
    <w:p w14:paraId="07B2D862" w14:textId="77777777" w:rsidR="00413E1F" w:rsidRDefault="00413E1F" w:rsidP="00413E1F">
      <w:pPr>
        <w:spacing w:line="1" w:lineRule="exact"/>
        <w:rPr>
          <w:rFonts w:ascii="Times New Roman" w:eastAsia="Times New Roman" w:hAnsi="Times New Roman"/>
        </w:rPr>
      </w:pPr>
    </w:p>
    <w:p w14:paraId="7323E56A" w14:textId="77777777" w:rsidR="00413E1F" w:rsidRDefault="00413E1F" w:rsidP="00413E1F">
      <w:pPr>
        <w:numPr>
          <w:ilvl w:val="0"/>
          <w:numId w:val="11"/>
        </w:numPr>
        <w:spacing w:line="282" w:lineRule="auto"/>
        <w:ind w:right="380"/>
        <w:rPr>
          <w:rFonts w:ascii="Arial" w:eastAsia="Arial" w:hAnsi="Arial"/>
          <w:sz w:val="24"/>
        </w:rPr>
      </w:pPr>
      <w:r>
        <w:rPr>
          <w:rFonts w:ascii="Arial" w:eastAsia="Arial" w:hAnsi="Arial"/>
          <w:sz w:val="24"/>
        </w:rPr>
        <w:t>Provide resource to analyse reported PII breaches to identify those that are incidents requiring a structured response</w:t>
      </w:r>
    </w:p>
    <w:p w14:paraId="43250E17" w14:textId="77777777" w:rsidR="00413E1F" w:rsidRDefault="00413E1F" w:rsidP="00413E1F">
      <w:pPr>
        <w:spacing w:line="1" w:lineRule="exact"/>
        <w:rPr>
          <w:rFonts w:ascii="Times New Roman" w:eastAsia="Times New Roman" w:hAnsi="Times New Roman"/>
        </w:rPr>
      </w:pPr>
    </w:p>
    <w:p w14:paraId="7F9A687C" w14:textId="77777777" w:rsidR="00413E1F" w:rsidRPr="00A106E3" w:rsidRDefault="00CB296D" w:rsidP="00413E1F">
      <w:pPr>
        <w:numPr>
          <w:ilvl w:val="0"/>
          <w:numId w:val="11"/>
        </w:numPr>
        <w:spacing w:line="295" w:lineRule="auto"/>
        <w:ind w:right="20"/>
        <w:rPr>
          <w:rFonts w:ascii="Arial" w:eastAsia="Arial" w:hAnsi="Arial"/>
          <w:sz w:val="24"/>
        </w:rPr>
      </w:pPr>
      <w:r>
        <w:rPr>
          <w:rFonts w:ascii="Arial" w:eastAsia="Arial" w:hAnsi="Arial"/>
          <w:sz w:val="24"/>
        </w:rPr>
        <w:t>Assemble a breach response team with</w:t>
      </w:r>
      <w:r w:rsidR="00413E1F" w:rsidRPr="00A106E3">
        <w:rPr>
          <w:rFonts w:ascii="Arial" w:eastAsia="Arial" w:hAnsi="Arial"/>
          <w:sz w:val="24"/>
        </w:rPr>
        <w:t xml:space="preserve"> def</w:t>
      </w:r>
      <w:r>
        <w:rPr>
          <w:rFonts w:ascii="Arial" w:eastAsia="Arial" w:hAnsi="Arial"/>
          <w:sz w:val="24"/>
        </w:rPr>
        <w:t>ined responsibility</w:t>
      </w:r>
      <w:r w:rsidR="00413E1F" w:rsidRPr="00A106E3">
        <w:rPr>
          <w:rFonts w:ascii="Arial" w:eastAsia="Arial" w:hAnsi="Arial"/>
          <w:sz w:val="24"/>
        </w:rPr>
        <w:t>, as required, to contain and recover from security incidents</w:t>
      </w:r>
    </w:p>
    <w:p w14:paraId="61A75EF9" w14:textId="77777777" w:rsidR="00413E1F" w:rsidRDefault="00413E1F" w:rsidP="00413E1F">
      <w:pPr>
        <w:numPr>
          <w:ilvl w:val="0"/>
          <w:numId w:val="11"/>
        </w:numPr>
        <w:spacing w:line="0" w:lineRule="atLeast"/>
        <w:rPr>
          <w:rFonts w:ascii="Arial" w:eastAsia="Arial" w:hAnsi="Arial"/>
          <w:sz w:val="24"/>
        </w:rPr>
      </w:pPr>
      <w:r>
        <w:rPr>
          <w:rFonts w:ascii="Arial" w:eastAsia="Arial" w:hAnsi="Arial"/>
          <w:sz w:val="24"/>
        </w:rPr>
        <w:t>Ensure that its contemporaneous logs of incidents are kept</w:t>
      </w:r>
    </w:p>
    <w:p w14:paraId="6CF34F18" w14:textId="77777777" w:rsidR="00413E1F" w:rsidRDefault="00413E1F" w:rsidP="00413E1F">
      <w:pPr>
        <w:spacing w:line="57" w:lineRule="exact"/>
        <w:rPr>
          <w:rFonts w:ascii="Times New Roman" w:eastAsia="Times New Roman" w:hAnsi="Times New Roman"/>
        </w:rPr>
      </w:pPr>
    </w:p>
    <w:p w14:paraId="4D2E475A" w14:textId="77777777" w:rsidR="00413E1F" w:rsidRDefault="00413E1F" w:rsidP="00413E1F">
      <w:pPr>
        <w:numPr>
          <w:ilvl w:val="0"/>
          <w:numId w:val="11"/>
        </w:numPr>
        <w:spacing w:line="294" w:lineRule="auto"/>
        <w:ind w:right="140"/>
        <w:rPr>
          <w:rFonts w:ascii="Arial" w:eastAsia="Arial" w:hAnsi="Arial"/>
          <w:sz w:val="24"/>
        </w:rPr>
      </w:pPr>
      <w:r>
        <w:rPr>
          <w:rFonts w:ascii="Arial" w:eastAsia="Arial" w:hAnsi="Arial"/>
          <w:sz w:val="24"/>
        </w:rPr>
        <w:lastRenderedPageBreak/>
        <w:t>Hold periodic post resolution lessons learned meetings to focus on trends and improvements to reduce the likelihood and impact of recurrence, as appropriate.</w:t>
      </w:r>
    </w:p>
    <w:p w14:paraId="03741673" w14:textId="77777777" w:rsidR="00413E1F" w:rsidRDefault="00413E1F" w:rsidP="00413E1F">
      <w:pPr>
        <w:spacing w:line="140" w:lineRule="exact"/>
        <w:rPr>
          <w:rFonts w:ascii="Times New Roman" w:eastAsia="Times New Roman" w:hAnsi="Times New Roman"/>
        </w:rPr>
      </w:pPr>
    </w:p>
    <w:p w14:paraId="178DE996" w14:textId="77777777" w:rsidR="00413E1F" w:rsidRDefault="00413E1F" w:rsidP="00413E1F">
      <w:pPr>
        <w:spacing w:line="311" w:lineRule="auto"/>
        <w:ind w:right="580"/>
        <w:rPr>
          <w:rFonts w:ascii="Arial" w:eastAsia="Arial" w:hAnsi="Arial"/>
          <w:sz w:val="24"/>
        </w:rPr>
      </w:pPr>
      <w:r>
        <w:rPr>
          <w:rFonts w:ascii="Arial" w:eastAsia="Arial" w:hAnsi="Arial"/>
          <w:sz w:val="24"/>
        </w:rPr>
        <w:t>2.2.2 Horizon SC recognises that in some instances PII breaches are beyond its reasonable control and the importance of being prepared for such eventualities.</w:t>
      </w:r>
    </w:p>
    <w:p w14:paraId="3A46CE9F" w14:textId="77777777" w:rsidR="00413E1F" w:rsidRDefault="00413E1F" w:rsidP="00413E1F">
      <w:pPr>
        <w:spacing w:line="120" w:lineRule="exact"/>
        <w:rPr>
          <w:rFonts w:ascii="Times New Roman" w:eastAsia="Times New Roman" w:hAnsi="Times New Roman"/>
        </w:rPr>
      </w:pPr>
    </w:p>
    <w:p w14:paraId="49718D44" w14:textId="77777777" w:rsidR="00413E1F" w:rsidRDefault="00413E1F" w:rsidP="00413E1F">
      <w:pPr>
        <w:spacing w:line="311" w:lineRule="auto"/>
        <w:ind w:right="20"/>
        <w:rPr>
          <w:rFonts w:ascii="Arial" w:eastAsia="Arial" w:hAnsi="Arial"/>
          <w:sz w:val="24"/>
        </w:rPr>
      </w:pPr>
      <w:r>
        <w:rPr>
          <w:rFonts w:ascii="Arial" w:eastAsia="Arial" w:hAnsi="Arial"/>
          <w:sz w:val="24"/>
        </w:rPr>
        <w:t>2.2.3 Horizon SC shall ensure that it reacts appropriately to any actual or suspected PII breaches occurring either within the Company and its systems or with data processors.</w:t>
      </w:r>
    </w:p>
    <w:p w14:paraId="24454BF0" w14:textId="77777777" w:rsidR="00413E1F" w:rsidRDefault="00413E1F" w:rsidP="00413E1F">
      <w:pPr>
        <w:spacing w:line="120" w:lineRule="exact"/>
        <w:rPr>
          <w:rFonts w:ascii="Times New Roman" w:eastAsia="Times New Roman" w:hAnsi="Times New Roman"/>
        </w:rPr>
      </w:pPr>
    </w:p>
    <w:p w14:paraId="117EEEB0" w14:textId="77777777" w:rsidR="00413E1F" w:rsidRDefault="00413E1F" w:rsidP="00413E1F">
      <w:pPr>
        <w:tabs>
          <w:tab w:val="left" w:pos="700"/>
        </w:tabs>
        <w:spacing w:line="311" w:lineRule="auto"/>
        <w:ind w:left="720" w:right="220" w:hanging="719"/>
        <w:rPr>
          <w:rFonts w:ascii="Arial" w:eastAsia="Arial" w:hAnsi="Arial"/>
          <w:sz w:val="24"/>
        </w:rPr>
      </w:pPr>
      <w:r>
        <w:rPr>
          <w:rFonts w:ascii="Arial" w:eastAsia="Arial" w:hAnsi="Arial"/>
          <w:sz w:val="24"/>
        </w:rPr>
        <w:t>2.2.4</w:t>
      </w:r>
      <w:r>
        <w:rPr>
          <w:rFonts w:ascii="Arial" w:eastAsia="Arial" w:hAnsi="Arial"/>
          <w:sz w:val="24"/>
        </w:rPr>
        <w:tab/>
        <w:t>Horizon SC recognises that a structured response to PII breaches has a number of clear benefits to it including:</w:t>
      </w:r>
    </w:p>
    <w:p w14:paraId="4D9787C4" w14:textId="77777777" w:rsidR="00413E1F" w:rsidRDefault="00413E1F" w:rsidP="00413E1F">
      <w:pPr>
        <w:spacing w:line="249" w:lineRule="exact"/>
        <w:rPr>
          <w:rFonts w:ascii="Times New Roman" w:eastAsia="Times New Roman" w:hAnsi="Times New Roman"/>
        </w:rPr>
      </w:pPr>
    </w:p>
    <w:p w14:paraId="49403C06" w14:textId="77777777" w:rsidR="00413E1F" w:rsidRDefault="00413E1F" w:rsidP="00413E1F">
      <w:pPr>
        <w:numPr>
          <w:ilvl w:val="0"/>
          <w:numId w:val="12"/>
        </w:numPr>
        <w:spacing w:line="0" w:lineRule="atLeast"/>
        <w:rPr>
          <w:rFonts w:ascii="Arial" w:eastAsia="Arial" w:hAnsi="Arial"/>
          <w:sz w:val="24"/>
        </w:rPr>
      </w:pPr>
      <w:r>
        <w:rPr>
          <w:rFonts w:ascii="Arial" w:eastAsia="Arial" w:hAnsi="Arial"/>
          <w:sz w:val="24"/>
        </w:rPr>
        <w:t>Improving overall PII security</w:t>
      </w:r>
    </w:p>
    <w:p w14:paraId="404B9982" w14:textId="77777777" w:rsidR="00413E1F" w:rsidRDefault="00413E1F" w:rsidP="00413E1F">
      <w:pPr>
        <w:spacing w:line="57" w:lineRule="exact"/>
        <w:rPr>
          <w:rFonts w:ascii="Times New Roman" w:eastAsia="Times New Roman" w:hAnsi="Times New Roman"/>
        </w:rPr>
      </w:pPr>
    </w:p>
    <w:p w14:paraId="2F4CD636" w14:textId="77777777" w:rsidR="00413E1F" w:rsidRDefault="00413E1F" w:rsidP="00413E1F">
      <w:pPr>
        <w:numPr>
          <w:ilvl w:val="0"/>
          <w:numId w:val="12"/>
        </w:numPr>
        <w:spacing w:line="0" w:lineRule="atLeast"/>
        <w:rPr>
          <w:rFonts w:ascii="Arial" w:eastAsia="Arial" w:hAnsi="Arial"/>
          <w:sz w:val="24"/>
        </w:rPr>
      </w:pPr>
      <w:r>
        <w:rPr>
          <w:rFonts w:ascii="Arial" w:eastAsia="Arial" w:hAnsi="Arial"/>
          <w:sz w:val="24"/>
        </w:rPr>
        <w:t>Reducing adverse business impacts</w:t>
      </w:r>
    </w:p>
    <w:p w14:paraId="31C2A21F" w14:textId="77777777" w:rsidR="00413E1F" w:rsidRDefault="00413E1F" w:rsidP="00413E1F">
      <w:pPr>
        <w:spacing w:line="57" w:lineRule="exact"/>
        <w:rPr>
          <w:rFonts w:ascii="Times New Roman" w:eastAsia="Times New Roman" w:hAnsi="Times New Roman"/>
        </w:rPr>
      </w:pPr>
    </w:p>
    <w:p w14:paraId="12D24433" w14:textId="77777777" w:rsidR="00413E1F" w:rsidRDefault="00413E1F" w:rsidP="00413E1F">
      <w:pPr>
        <w:numPr>
          <w:ilvl w:val="0"/>
          <w:numId w:val="12"/>
        </w:numPr>
        <w:spacing w:line="290" w:lineRule="auto"/>
        <w:ind w:right="3060"/>
        <w:rPr>
          <w:rFonts w:ascii="Arial" w:eastAsia="Arial" w:hAnsi="Arial"/>
          <w:sz w:val="24"/>
        </w:rPr>
      </w:pPr>
      <w:r>
        <w:rPr>
          <w:rFonts w:ascii="Arial" w:eastAsia="Arial" w:hAnsi="Arial"/>
          <w:sz w:val="24"/>
        </w:rPr>
        <w:t>Strengthening the PII breach prevention focus and strengthening prioritisation</w:t>
      </w:r>
    </w:p>
    <w:p w14:paraId="278F1033" w14:textId="77777777" w:rsidR="00413E1F" w:rsidRDefault="00413E1F" w:rsidP="00413E1F">
      <w:pPr>
        <w:numPr>
          <w:ilvl w:val="0"/>
          <w:numId w:val="12"/>
        </w:numPr>
        <w:spacing w:line="290" w:lineRule="auto"/>
        <w:ind w:right="1440"/>
        <w:rPr>
          <w:rFonts w:ascii="Arial" w:eastAsia="Arial" w:hAnsi="Arial"/>
          <w:sz w:val="24"/>
        </w:rPr>
      </w:pPr>
      <w:r>
        <w:rPr>
          <w:rFonts w:ascii="Arial" w:eastAsia="Arial" w:hAnsi="Arial"/>
          <w:sz w:val="24"/>
        </w:rPr>
        <w:t xml:space="preserve">Strengthening evidence collection and custody arrangements </w:t>
      </w:r>
    </w:p>
    <w:p w14:paraId="366D4CCB" w14:textId="77777777" w:rsidR="00413E1F" w:rsidRDefault="00413E1F" w:rsidP="00413E1F">
      <w:pPr>
        <w:numPr>
          <w:ilvl w:val="0"/>
          <w:numId w:val="12"/>
        </w:numPr>
        <w:spacing w:line="290" w:lineRule="auto"/>
        <w:ind w:right="1440"/>
        <w:rPr>
          <w:rFonts w:ascii="Arial" w:eastAsia="Arial" w:hAnsi="Arial"/>
          <w:sz w:val="24"/>
        </w:rPr>
      </w:pPr>
      <w:r>
        <w:rPr>
          <w:rFonts w:ascii="Arial" w:eastAsia="Arial" w:hAnsi="Arial"/>
          <w:sz w:val="24"/>
        </w:rPr>
        <w:t>Contributing to budget and resource justifications</w:t>
      </w:r>
    </w:p>
    <w:p w14:paraId="1A27E08A" w14:textId="77777777" w:rsidR="00413E1F" w:rsidRDefault="00413E1F" w:rsidP="00413E1F">
      <w:pPr>
        <w:numPr>
          <w:ilvl w:val="0"/>
          <w:numId w:val="12"/>
        </w:numPr>
        <w:spacing w:line="282" w:lineRule="auto"/>
        <w:ind w:right="420"/>
        <w:rPr>
          <w:rFonts w:ascii="Arial" w:eastAsia="Arial" w:hAnsi="Arial"/>
          <w:sz w:val="24"/>
        </w:rPr>
      </w:pPr>
      <w:r>
        <w:rPr>
          <w:rFonts w:ascii="Arial" w:eastAsia="Arial" w:hAnsi="Arial"/>
          <w:sz w:val="24"/>
        </w:rPr>
        <w:t>Improving updates to information governance risk assessment and risk management</w:t>
      </w:r>
    </w:p>
    <w:p w14:paraId="06DDCAFA" w14:textId="77777777" w:rsidR="00413E1F" w:rsidRDefault="00413E1F" w:rsidP="00413E1F">
      <w:pPr>
        <w:spacing w:line="1" w:lineRule="exact"/>
        <w:rPr>
          <w:rFonts w:ascii="Times New Roman" w:eastAsia="Times New Roman" w:hAnsi="Times New Roman"/>
        </w:rPr>
      </w:pPr>
    </w:p>
    <w:p w14:paraId="05C09F2F" w14:textId="77777777" w:rsidR="00413E1F" w:rsidRDefault="00413E1F" w:rsidP="00413E1F">
      <w:pPr>
        <w:numPr>
          <w:ilvl w:val="0"/>
          <w:numId w:val="12"/>
        </w:numPr>
        <w:spacing w:line="0" w:lineRule="atLeast"/>
        <w:rPr>
          <w:rFonts w:ascii="Arial" w:eastAsia="Arial" w:hAnsi="Arial"/>
          <w:sz w:val="24"/>
        </w:rPr>
      </w:pPr>
      <w:r>
        <w:rPr>
          <w:rFonts w:ascii="Arial" w:eastAsia="Arial" w:hAnsi="Arial"/>
          <w:sz w:val="24"/>
        </w:rPr>
        <w:t>Providing PII security awareness and training material</w:t>
      </w:r>
    </w:p>
    <w:p w14:paraId="49A770B1" w14:textId="77777777" w:rsidR="00413E1F" w:rsidRDefault="00413E1F" w:rsidP="00413E1F">
      <w:pPr>
        <w:spacing w:line="60" w:lineRule="exact"/>
        <w:rPr>
          <w:rFonts w:ascii="Times New Roman" w:eastAsia="Times New Roman" w:hAnsi="Times New Roman"/>
        </w:rPr>
      </w:pPr>
    </w:p>
    <w:p w14:paraId="379B0CFE" w14:textId="77777777" w:rsidR="00413E1F" w:rsidRDefault="00413E1F" w:rsidP="00413E1F">
      <w:pPr>
        <w:numPr>
          <w:ilvl w:val="0"/>
          <w:numId w:val="12"/>
        </w:numPr>
        <w:spacing w:line="0" w:lineRule="atLeast"/>
        <w:rPr>
          <w:rFonts w:ascii="Arial" w:eastAsia="Arial" w:hAnsi="Arial"/>
          <w:sz w:val="24"/>
        </w:rPr>
      </w:pPr>
      <w:r>
        <w:rPr>
          <w:rFonts w:ascii="Arial" w:eastAsia="Arial" w:hAnsi="Arial"/>
          <w:sz w:val="24"/>
        </w:rPr>
        <w:t>Providing input to PII security policy reviews via lessons learned</w:t>
      </w:r>
    </w:p>
    <w:p w14:paraId="524E4C2E" w14:textId="77777777" w:rsidR="00413E1F" w:rsidRDefault="00413E1F" w:rsidP="00413E1F">
      <w:pPr>
        <w:spacing w:line="200" w:lineRule="exact"/>
        <w:rPr>
          <w:rFonts w:ascii="Times New Roman" w:eastAsia="Times New Roman" w:hAnsi="Times New Roman"/>
        </w:rPr>
      </w:pPr>
    </w:p>
    <w:p w14:paraId="20CD6DBC" w14:textId="77777777" w:rsidR="00413E1F" w:rsidRDefault="00413E1F" w:rsidP="00413E1F">
      <w:pPr>
        <w:spacing w:line="200" w:lineRule="exact"/>
        <w:rPr>
          <w:rFonts w:ascii="Times New Roman" w:eastAsia="Times New Roman" w:hAnsi="Times New Roman"/>
        </w:rPr>
      </w:pPr>
    </w:p>
    <w:p w14:paraId="03F783CB" w14:textId="77777777" w:rsidR="00413E1F" w:rsidRDefault="00413E1F" w:rsidP="00413E1F">
      <w:pPr>
        <w:spacing w:line="200" w:lineRule="exact"/>
        <w:rPr>
          <w:rFonts w:ascii="Times New Roman" w:eastAsia="Times New Roman" w:hAnsi="Times New Roman"/>
        </w:rPr>
      </w:pPr>
    </w:p>
    <w:p w14:paraId="4987A297" w14:textId="77777777" w:rsidR="00413E1F" w:rsidRDefault="00413E1F" w:rsidP="00413E1F">
      <w:pPr>
        <w:spacing w:line="200" w:lineRule="exact"/>
        <w:rPr>
          <w:rFonts w:ascii="Times New Roman" w:eastAsia="Times New Roman" w:hAnsi="Times New Roman"/>
        </w:rPr>
      </w:pPr>
    </w:p>
    <w:p w14:paraId="73755C42" w14:textId="77777777" w:rsidR="00413E1F" w:rsidRDefault="00413E1F" w:rsidP="00413E1F">
      <w:pPr>
        <w:spacing w:line="200" w:lineRule="exact"/>
        <w:rPr>
          <w:rFonts w:ascii="Times New Roman" w:eastAsia="Times New Roman" w:hAnsi="Times New Roman"/>
        </w:rPr>
      </w:pPr>
    </w:p>
    <w:p w14:paraId="78615545" w14:textId="77777777" w:rsidR="00413E1F" w:rsidRDefault="00413E1F" w:rsidP="00413E1F">
      <w:pPr>
        <w:spacing w:line="323" w:lineRule="exact"/>
        <w:rPr>
          <w:rFonts w:ascii="Times New Roman" w:eastAsia="Times New Roman" w:hAnsi="Times New Roman"/>
        </w:rPr>
      </w:pPr>
    </w:p>
    <w:p w14:paraId="49113DAA" w14:textId="77777777" w:rsidR="00413E1F" w:rsidRDefault="00413E1F" w:rsidP="00413E1F">
      <w:pPr>
        <w:spacing w:line="0" w:lineRule="atLeast"/>
        <w:jc w:val="center"/>
        <w:rPr>
          <w:sz w:val="22"/>
        </w:rPr>
      </w:pPr>
    </w:p>
    <w:p w14:paraId="35777781" w14:textId="77777777" w:rsidR="00413E1F" w:rsidRDefault="00413E1F" w:rsidP="00413E1F">
      <w:pPr>
        <w:spacing w:line="0" w:lineRule="atLeast"/>
        <w:jc w:val="center"/>
        <w:rPr>
          <w:sz w:val="22"/>
        </w:rPr>
        <w:sectPr w:rsidR="00413E1F">
          <w:type w:val="continuous"/>
          <w:pgSz w:w="11900" w:h="16840"/>
          <w:pgMar w:top="1429" w:right="1440" w:bottom="419" w:left="1440" w:header="0" w:footer="0" w:gutter="0"/>
          <w:cols w:space="0" w:equalWidth="0">
            <w:col w:w="9020"/>
          </w:cols>
          <w:docGrid w:linePitch="360"/>
        </w:sectPr>
      </w:pPr>
    </w:p>
    <w:p w14:paraId="4330540C" w14:textId="77777777" w:rsidR="00413E1F" w:rsidRDefault="00413E1F" w:rsidP="00413E1F">
      <w:pPr>
        <w:tabs>
          <w:tab w:val="left" w:pos="700"/>
        </w:tabs>
        <w:spacing w:line="0" w:lineRule="atLeast"/>
        <w:rPr>
          <w:rFonts w:ascii="Arial" w:eastAsia="Arial" w:hAnsi="Arial"/>
          <w:b/>
          <w:sz w:val="24"/>
        </w:rPr>
      </w:pPr>
      <w:bookmarkStart w:id="5" w:name="page7"/>
      <w:bookmarkEnd w:id="5"/>
      <w:r>
        <w:rPr>
          <w:rFonts w:ascii="Arial" w:eastAsia="Arial" w:hAnsi="Arial"/>
          <w:b/>
          <w:sz w:val="24"/>
        </w:rPr>
        <w:lastRenderedPageBreak/>
        <w:t>2.3</w:t>
      </w:r>
      <w:r>
        <w:rPr>
          <w:rFonts w:ascii="Times New Roman" w:eastAsia="Times New Roman" w:hAnsi="Times New Roman"/>
        </w:rPr>
        <w:tab/>
      </w:r>
      <w:r>
        <w:rPr>
          <w:rFonts w:ascii="Arial" w:eastAsia="Arial" w:hAnsi="Arial"/>
          <w:b/>
          <w:sz w:val="24"/>
        </w:rPr>
        <w:t>Outline Process for incidents</w:t>
      </w:r>
    </w:p>
    <w:p w14:paraId="30153570" w14:textId="77777777" w:rsidR="00413E1F" w:rsidRDefault="00413E1F" w:rsidP="00413E1F">
      <w:pPr>
        <w:spacing w:line="122" w:lineRule="exact"/>
        <w:rPr>
          <w:rFonts w:ascii="Times New Roman" w:eastAsia="Times New Roman" w:hAnsi="Times New Roman"/>
        </w:rPr>
      </w:pPr>
    </w:p>
    <w:p w14:paraId="6A4EE502" w14:textId="0FAFE6AB" w:rsidR="00413E1F" w:rsidRDefault="00413E1F" w:rsidP="00413E1F">
      <w:pPr>
        <w:tabs>
          <w:tab w:val="left" w:pos="700"/>
        </w:tabs>
        <w:spacing w:line="275" w:lineRule="auto"/>
        <w:ind w:left="720" w:hanging="719"/>
        <w:rPr>
          <w:rFonts w:ascii="Arial" w:eastAsia="Arial" w:hAnsi="Arial"/>
          <w:sz w:val="24"/>
        </w:rPr>
      </w:pPr>
      <w:r>
        <w:rPr>
          <w:rFonts w:ascii="Arial" w:eastAsia="Arial" w:hAnsi="Arial"/>
          <w:sz w:val="24"/>
        </w:rPr>
        <w:t>2.3.1</w:t>
      </w:r>
      <w:r>
        <w:rPr>
          <w:rFonts w:ascii="Arial" w:eastAsia="Arial" w:hAnsi="Arial"/>
          <w:sz w:val="24"/>
        </w:rPr>
        <w:tab/>
        <w:t>Diagram below shows the flow of actions involved in a PII Breach Investigation</w:t>
      </w:r>
    </w:p>
    <w:p w14:paraId="6FB478AE" w14:textId="77777777" w:rsidR="00413E1F" w:rsidRDefault="00413E1F" w:rsidP="00413E1F">
      <w:pPr>
        <w:tabs>
          <w:tab w:val="left" w:pos="700"/>
        </w:tabs>
        <w:spacing w:line="275" w:lineRule="auto"/>
        <w:ind w:left="720" w:hanging="719"/>
        <w:rPr>
          <w:rFonts w:ascii="Arial" w:eastAsia="Arial" w:hAnsi="Arial"/>
          <w:sz w:val="24"/>
        </w:rPr>
      </w:pPr>
    </w:p>
    <w:p w14:paraId="7986AE2F" w14:textId="77777777" w:rsidR="00413E1F" w:rsidRDefault="00413E1F" w:rsidP="00413E1F">
      <w:pPr>
        <w:spacing w:line="20" w:lineRule="exact"/>
        <w:rPr>
          <w:rFonts w:ascii="Times New Roman" w:eastAsia="Times New Roman" w:hAnsi="Times New Roman"/>
        </w:rPr>
      </w:pPr>
    </w:p>
    <w:p w14:paraId="3ED52E65" w14:textId="77777777" w:rsidR="00413E1F" w:rsidRDefault="00413E1F" w:rsidP="00413E1F">
      <w:pPr>
        <w:spacing w:line="200" w:lineRule="exact"/>
        <w:rPr>
          <w:rFonts w:ascii="Times New Roman" w:eastAsia="Times New Roman" w:hAnsi="Times New Roman"/>
        </w:rPr>
      </w:pPr>
      <w:r>
        <w:rPr>
          <w:rFonts w:ascii="Arial" w:eastAsia="Arial" w:hAnsi="Arial"/>
          <w:b/>
          <w:noProof/>
          <w:sz w:val="24"/>
        </w:rPr>
        <mc:AlternateContent>
          <mc:Choice Requires="wps">
            <w:drawing>
              <wp:anchor distT="0" distB="0" distL="114300" distR="114300" simplePos="0" relativeHeight="251726848" behindDoc="0" locked="0" layoutInCell="1" allowOverlap="1" wp14:anchorId="00166571" wp14:editId="763E42D1">
                <wp:simplePos x="0" y="0"/>
                <wp:positionH relativeFrom="column">
                  <wp:posOffset>2028825</wp:posOffset>
                </wp:positionH>
                <wp:positionV relativeFrom="paragraph">
                  <wp:posOffset>127635</wp:posOffset>
                </wp:positionV>
                <wp:extent cx="1676400" cy="723900"/>
                <wp:effectExtent l="0" t="2540"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61B86" w14:textId="77777777" w:rsidR="00413E1F" w:rsidRDefault="00413E1F" w:rsidP="00413E1F">
                            <w:pPr>
                              <w:ind w:firstLine="720"/>
                            </w:pPr>
                          </w:p>
                          <w:p w14:paraId="085AD9B2" w14:textId="77777777" w:rsidR="00413E1F" w:rsidRDefault="00413E1F" w:rsidP="00413E1F">
                            <w:pPr>
                              <w:jc w:val="center"/>
                            </w:pPr>
                            <w:r w:rsidRPr="00422C8B">
                              <w:rPr>
                                <w:sz w:val="32"/>
                              </w:rPr>
                              <w:t>Discovery</w:t>
                            </w:r>
                          </w:p>
                          <w:p w14:paraId="205E385D" w14:textId="77777777" w:rsidR="00413E1F" w:rsidRDefault="00413E1F" w:rsidP="00413E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66571" id="Text Box 71" o:spid="_x0000_s1027" type="#_x0000_t202" style="position:absolute;margin-left:159.75pt;margin-top:10.05pt;width:132pt;height:5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sG4AEAAKgDAAAOAAAAZHJzL2Uyb0RvYy54bWysU9uO0zAQfUfiHyy/06SltGzUdLXsahHS&#10;cpEWPsBx7MQi8Zix26R8PWMn2y3whnixZjzOmXPOTHbXY9+xo0JvwJZ8ucg5U1ZCbWxT8m9f71+9&#10;5cwHYWvRgVUlPynPr/cvX+wGV6gVtNDVChmBWF8MruRtCK7IMi9b1Qu/AKcsFTVgLwKl2GQ1ioHQ&#10;+y5b5fkmGwBrhyCV93R7NxX5PuFrrWT4rLVXgXUlJ24hnZjOKp7ZfieKBoVrjZxpiH9g0QtjqekZ&#10;6k4EwQ5o/oLqjUTwoMNCQp+B1kaqpIHULPM/1Dy2wqmkhczx7myT/3+w8tPx0X1BFsZ3MNIAkwjv&#10;HkB+98zCbStso24QYWiVqKnxMlqWDc4X86fRal/4CFINH6GmIYtDgAQ0auyjK6STEToN4HQ2XY2B&#10;ydhys92scypJqm1Xr68oji1E8fS1Qx/eK+hZDEqONNSELo4PPkxPn57EZhbuTdelwXb2twvCjDeJ&#10;fSQ8UQ9jNTJTz9KimArqE8lBmNaF1puCFvAnZwOtSsn9j4NAxVn3wZIlV8v1Ou5WStZvtitK8LJS&#10;XVaElQRV8sDZFN6GaR8PDk3TUqdpCBZuyEZtksJnVjN9Wofk0by6cd8u8/Tq+Qfb/wIAAP//AwBQ&#10;SwMEFAAGAAgAAAAhACnmDhXeAAAACgEAAA8AAABkcnMvZG93bnJldi54bWxMj01PwzAMhu9I+w+R&#10;J3FjSdcVbaXpNA1xBTE+JG5Z47UVjVM12Vr+PebEjrYfvX7eYju5TlxwCK0nDclCgUCqvG2p1vD+&#10;9nS3BhGiIWs6T6jhBwNsy9lNYXLrR3rFyyHWgkMo5EZDE2OfSxmqBp0JC98j8e3kB2cij0Mt7WBG&#10;DnedXCp1L51piT80psd9g9X34ew0fDyfvj5X6qV+dFk/+klJchup9e182j2AiDjFfxj+9FkdSnY6&#10;+jPZIDoNabLJGNWwVAkIBrJ1yosjk+kqAVkW8rpC+QsAAP//AwBQSwECLQAUAAYACAAAACEAtoM4&#10;kv4AAADhAQAAEwAAAAAAAAAAAAAAAAAAAAAAW0NvbnRlbnRfVHlwZXNdLnhtbFBLAQItABQABgAI&#10;AAAAIQA4/SH/1gAAAJQBAAALAAAAAAAAAAAAAAAAAC8BAABfcmVscy8ucmVsc1BLAQItABQABgAI&#10;AAAAIQCpjGsG4AEAAKgDAAAOAAAAAAAAAAAAAAAAAC4CAABkcnMvZTJvRG9jLnhtbFBLAQItABQA&#10;BgAIAAAAIQAp5g4V3gAAAAoBAAAPAAAAAAAAAAAAAAAAADoEAABkcnMvZG93bnJldi54bWxQSwUG&#10;AAAAAAQABADzAAAARQUAAAAA&#10;" filled="f" stroked="f">
                <v:textbox>
                  <w:txbxContent>
                    <w:p w14:paraId="5F061B86" w14:textId="77777777" w:rsidR="00413E1F" w:rsidRDefault="00413E1F" w:rsidP="00413E1F">
                      <w:pPr>
                        <w:ind w:firstLine="720"/>
                      </w:pPr>
                    </w:p>
                    <w:p w14:paraId="085AD9B2" w14:textId="77777777" w:rsidR="00413E1F" w:rsidRDefault="00413E1F" w:rsidP="00413E1F">
                      <w:pPr>
                        <w:jc w:val="center"/>
                      </w:pPr>
                      <w:r w:rsidRPr="00422C8B">
                        <w:rPr>
                          <w:sz w:val="32"/>
                        </w:rPr>
                        <w:t>Discovery</w:t>
                      </w:r>
                    </w:p>
                    <w:p w14:paraId="205E385D" w14:textId="77777777" w:rsidR="00413E1F" w:rsidRDefault="00413E1F" w:rsidP="00413E1F">
                      <w:pPr>
                        <w:jc w:val="center"/>
                      </w:pPr>
                    </w:p>
                  </w:txbxContent>
                </v:textbox>
              </v:shape>
            </w:pict>
          </mc:Fallback>
        </mc:AlternateContent>
      </w:r>
      <w:r>
        <w:rPr>
          <w:rFonts w:ascii="Times New Roman" w:eastAsia="Times New Roman" w:hAnsi="Times New Roman"/>
          <w:noProof/>
        </w:rPr>
        <mc:AlternateContent>
          <mc:Choice Requires="wps">
            <w:drawing>
              <wp:anchor distT="0" distB="0" distL="114300" distR="114300" simplePos="0" relativeHeight="251719680" behindDoc="0" locked="0" layoutInCell="1" allowOverlap="1" wp14:anchorId="4D96308E" wp14:editId="15D19CF8">
                <wp:simplePos x="0" y="0"/>
                <wp:positionH relativeFrom="column">
                  <wp:posOffset>2152650</wp:posOffset>
                </wp:positionH>
                <wp:positionV relativeFrom="paragraph">
                  <wp:posOffset>118110</wp:posOffset>
                </wp:positionV>
                <wp:extent cx="1428750" cy="1114425"/>
                <wp:effectExtent l="9525" t="12065" r="9525" b="6985"/>
                <wp:wrapNone/>
                <wp:docPr id="70" name="Down Arrow Callout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114425"/>
                        </a:xfrm>
                        <a:prstGeom prst="downArrowCallout">
                          <a:avLst>
                            <a:gd name="adj1" fmla="val 32051"/>
                            <a:gd name="adj2" fmla="val 32051"/>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14F6F"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70" o:spid="_x0000_s1026" type="#_x0000_t80" style="position:absolute;margin-left:169.5pt;margin-top:9.3pt;width:112.5pt;height:8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jnVgIAAO0EAAAOAAAAZHJzL2Uyb0RvYy54bWysVG1v0zAQ/o7Ef7D8nabJ+rZo6TS1DCEN&#10;mDT4Aa7tNAbbZ2y36fj1XJysZIAQQuSDdZc7P37uHp+vrk9Gk6P0QYGtaD6ZUiItB6HsvqKfPt6+&#10;WlESIrOCabCyoo8y0Ov1yxdXrStlAQ1oIT1BEBvK1lW0idGVWRZ4Iw0LE3DSYrAGb1hE1+8z4VmL&#10;6EZnxXS6yFrwwnngMgT8u+2DdJ3w61ry+KGug4xEVxS5xbT6tO66NVtfsXLvmWsUH2iwf2BhmLJ4&#10;6BlqyyIjB69+gTKKewhQxwkHk0FdKy5TDVhNPv2pmoeGOZlqweYEd25T+H+w/P3x3hMlKrrE9lhm&#10;UKMttJbceA8t2TCt4RAJBrFTrQslbnhw976rNbg74F8CsbBpmN3LtKWRTCC/vMvPnm3onIBbya59&#10;BwLPYYcIqWmn2psOENtBTkmbx7M28hQJx5/5rFgt58iRYyzP89msmKczWPm03fkQ30gwpDMqKrCM&#10;RGkoIh3FjnchJqHEUC0Tn3NKaqNR9yPT5KKYzhN7FHOUU/xFzsU4J18sFsvhfo1wZuMcTOlzMlYO&#10;zNB6qiP1GLQSt0rr5Pj9bqM9QZoVvU3f0IIwTtOWtBW9nGOD/gwxTd/vIIyKOJZamYquzkms7MR9&#10;bUUamsiU7m2krO2gdidwf1F2IB5RbA/9zOEbgUYD/hslLc5bRcPXA/OSEv3W4oW5REW7AU3ObL4s&#10;0PHjyG4cYZYjVEUjJb25if1QH5xX+wZPylPtFm7wktUqPt3GntVAFmcKrWdDO/ZT1o9Xav0dAAD/&#10;/wMAUEsDBBQABgAIAAAAIQC6WDnS3wAAAAoBAAAPAAAAZHJzL2Rvd25yZXYueG1sTI/NToRAEITv&#10;Jr7DpE28ucOySBZk2JhN9GayrhjjbYDmJzI9hJkFfHvbkx67qlL9VXZYzSBmnFxvScF2E4BAqmzd&#10;U6ugeHu624NwXlOtB0uo4BsdHPLrq0yntV3oFeezbwWXkEu1gs77MZXSVR0a7TZ2RGKvsZPRns+p&#10;lfWkFy43gwyDIJZG98QfOj3iscPq63wxCk5NcVrmMDm+Nx8vRRT2YflZPit1e7M+PoDwuPq/MPzi&#10;MzrkzFTaC9VODAp2u4S3eDb2MQgO3McRCyULSbQFmWfy/4T8BwAA//8DAFBLAQItABQABgAIAAAA&#10;IQC2gziS/gAAAOEBAAATAAAAAAAAAAAAAAAAAAAAAABbQ29udGVudF9UeXBlc10ueG1sUEsBAi0A&#10;FAAGAAgAAAAhADj9If/WAAAAlAEAAAsAAAAAAAAAAAAAAAAALwEAAF9yZWxzLy5yZWxzUEsBAi0A&#10;FAAGAAgAAAAhAOkfyOdWAgAA7QQAAA4AAAAAAAAAAAAAAAAALgIAAGRycy9lMm9Eb2MueG1sUEsB&#10;Ai0AFAAGAAgAAAAhALpYOdLfAAAACgEAAA8AAAAAAAAAAAAAAAAAsAQAAGRycy9kb3ducmV2Lnht&#10;bFBLBQYAAAAABAAEAPMAAAC8BQAAAAA=&#10;"/>
            </w:pict>
          </mc:Fallback>
        </mc:AlternateContent>
      </w:r>
    </w:p>
    <w:p w14:paraId="1361B322" w14:textId="77777777" w:rsidR="00413E1F" w:rsidRDefault="00413E1F" w:rsidP="00413E1F">
      <w:pPr>
        <w:spacing w:line="200" w:lineRule="exact"/>
        <w:rPr>
          <w:rFonts w:ascii="Times New Roman" w:eastAsia="Times New Roman" w:hAnsi="Times New Roman"/>
        </w:rPr>
      </w:pPr>
    </w:p>
    <w:p w14:paraId="2621DC0C" w14:textId="77777777" w:rsidR="00413E1F" w:rsidRDefault="00413E1F" w:rsidP="00413E1F">
      <w:pPr>
        <w:spacing w:line="200" w:lineRule="exact"/>
        <w:rPr>
          <w:rFonts w:ascii="Times New Roman" w:eastAsia="Times New Roman" w:hAnsi="Times New Roman"/>
        </w:rPr>
      </w:pPr>
    </w:p>
    <w:p w14:paraId="7C0370C7" w14:textId="77777777" w:rsidR="00413E1F" w:rsidRDefault="00413E1F" w:rsidP="00413E1F">
      <w:pPr>
        <w:spacing w:line="200" w:lineRule="exact"/>
        <w:rPr>
          <w:rFonts w:ascii="Times New Roman" w:eastAsia="Times New Roman" w:hAnsi="Times New Roman"/>
        </w:rPr>
      </w:pPr>
    </w:p>
    <w:p w14:paraId="2B0A79E1" w14:textId="77777777" w:rsidR="00413E1F" w:rsidRDefault="00413E1F" w:rsidP="00413E1F">
      <w:pPr>
        <w:spacing w:line="200" w:lineRule="exact"/>
        <w:rPr>
          <w:rFonts w:ascii="Times New Roman" w:eastAsia="Times New Roman" w:hAnsi="Times New Roman"/>
        </w:rPr>
      </w:pPr>
    </w:p>
    <w:p w14:paraId="4BF282AE" w14:textId="77777777" w:rsidR="00413E1F" w:rsidRDefault="00413E1F" w:rsidP="00413E1F">
      <w:pPr>
        <w:spacing w:line="200" w:lineRule="exact"/>
        <w:rPr>
          <w:rFonts w:ascii="Times New Roman" w:eastAsia="Times New Roman" w:hAnsi="Times New Roman"/>
        </w:rPr>
      </w:pPr>
    </w:p>
    <w:p w14:paraId="318C342A" w14:textId="77777777" w:rsidR="00413E1F" w:rsidRDefault="00413E1F" w:rsidP="00413E1F">
      <w:pPr>
        <w:spacing w:line="200" w:lineRule="exact"/>
        <w:rPr>
          <w:rFonts w:ascii="Times New Roman" w:eastAsia="Times New Roman" w:hAnsi="Times New Roman"/>
        </w:rPr>
      </w:pPr>
    </w:p>
    <w:p w14:paraId="6AB9F8C3" w14:textId="77777777" w:rsidR="00413E1F" w:rsidRDefault="00413E1F" w:rsidP="00413E1F">
      <w:pPr>
        <w:spacing w:line="200" w:lineRule="exact"/>
        <w:rPr>
          <w:rFonts w:ascii="Times New Roman" w:eastAsia="Times New Roman" w:hAnsi="Times New Roman"/>
        </w:rPr>
      </w:pPr>
    </w:p>
    <w:p w14:paraId="7B8931F2" w14:textId="77777777" w:rsidR="00413E1F" w:rsidRDefault="00413E1F" w:rsidP="00413E1F">
      <w:pPr>
        <w:spacing w:line="200" w:lineRule="exact"/>
        <w:rPr>
          <w:rFonts w:ascii="Times New Roman" w:eastAsia="Times New Roman" w:hAnsi="Times New Roman"/>
        </w:rPr>
      </w:pPr>
    </w:p>
    <w:p w14:paraId="594DFA56" w14:textId="77777777" w:rsidR="00413E1F" w:rsidRDefault="00413E1F" w:rsidP="00413E1F">
      <w:pPr>
        <w:spacing w:line="200" w:lineRule="exact"/>
        <w:rPr>
          <w:rFonts w:ascii="Times New Roman" w:eastAsia="Times New Roman" w:hAnsi="Times New Roman"/>
        </w:rPr>
      </w:pPr>
      <w:r>
        <w:rPr>
          <w:rFonts w:ascii="Arial" w:eastAsia="Arial" w:hAnsi="Arial"/>
          <w:b/>
          <w:noProof/>
          <w:sz w:val="24"/>
        </w:rPr>
        <mc:AlternateContent>
          <mc:Choice Requires="wps">
            <w:drawing>
              <wp:anchor distT="0" distB="0" distL="114300" distR="114300" simplePos="0" relativeHeight="251725824" behindDoc="0" locked="0" layoutInCell="1" allowOverlap="1" wp14:anchorId="257F805B" wp14:editId="276BE79F">
                <wp:simplePos x="0" y="0"/>
                <wp:positionH relativeFrom="column">
                  <wp:posOffset>2009775</wp:posOffset>
                </wp:positionH>
                <wp:positionV relativeFrom="paragraph">
                  <wp:posOffset>108585</wp:posOffset>
                </wp:positionV>
                <wp:extent cx="1676400" cy="723900"/>
                <wp:effectExtent l="0" t="254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7A371" w14:textId="77777777" w:rsidR="00413E1F" w:rsidRDefault="00413E1F" w:rsidP="00413E1F">
                            <w:pPr>
                              <w:ind w:firstLine="720"/>
                            </w:pPr>
                          </w:p>
                          <w:p w14:paraId="1C05DE06" w14:textId="77777777" w:rsidR="00413E1F" w:rsidRDefault="00413E1F" w:rsidP="00413E1F">
                            <w:pPr>
                              <w:jc w:val="center"/>
                            </w:pPr>
                            <w:r>
                              <w:rPr>
                                <w:sz w:val="32"/>
                              </w:rPr>
                              <w:t>Identify</w:t>
                            </w:r>
                          </w:p>
                          <w:p w14:paraId="282359F5" w14:textId="77777777" w:rsidR="00413E1F" w:rsidRDefault="00413E1F" w:rsidP="00413E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F805B" id="Text Box 69" o:spid="_x0000_s1028" type="#_x0000_t202" style="position:absolute;margin-left:158.25pt;margin-top:8.55pt;width:132pt;height:5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Xo4gEAAKgDAAAOAAAAZHJzL2Uyb0RvYy54bWysU9uO0zAQfUfiHyy/06ShtGzUdLXsahHS&#10;cpEWPsBx7MQi8Zix26R8PWOn2y3whnixZjzOmXPOTLbX09Czg0JvwFZ8ucg5U1ZCY2xb8W9f71+9&#10;5cwHYRvRg1UVPyrPr3cvX2xHV6oCOugbhYxArC9HV/EuBFdmmZedGoRfgFOWihpwEIFSbLMGxUjo&#10;Q58Veb7ORsDGIUjlPd3ezUW+S/haKxk+a+1VYH3FiVtIJ6azjme224qyReE6I080xD+wGISx1PQM&#10;dSeCYHs0f0ENRiJ40GEhYchAayNV0kBqlvkfah474VTSQuZ4d7bJ/z9Y+enw6L4gC9M7mGiASYR3&#10;DyC/e2bhthO2VTeIMHZKNNR4GS3LRufL06fRal/6CFKPH6GhIYt9gAQ0aRyiK6STEToN4Hg2XU2B&#10;ydhyvVmvcipJqm2K11cUxxaifPraoQ/vFQwsBhVHGmpCF4cHH+anT09iMwv3pu/TYHv72wVhxpvE&#10;PhKeqYepnphpKl7EvlFMDc2R5CDM60LrTUEH+JOzkVal4v7HXqDirP9gyZKr5WoVdyslqzebghK8&#10;rNSXFWElQVU8cDaHt2Hex71D03bUaR6ChRuyUZuk8JnViT6tQ/LotLpx3y7z9Or5B9v9AgAA//8D&#10;AFBLAwQUAAYACAAAACEAL6jsst0AAAAKAQAADwAAAGRycy9kb3ducmV2LnhtbEyPwU7DMBBE70j8&#10;g7VI3KjtlpQS4lQIxBVEW5C4ufE2iRqvo9htwt+znOC4M0+zM8V68p044xDbQAb0TIFAqoJrqTaw&#10;277crEDEZMnZLhAa+MYI6/LyorC5CyO943mTasEhFHNroEmpz6WMVYPexlnokdg7hMHbxOdQSzfY&#10;kcN9J+dKLaW3LfGHxvb41GB13Jy8gY/Xw9fnrXqrn33Wj2FSkvy9NOb6anp8AJFwSn8w/Nbn6lBy&#10;p304kYuiM7DQy4xRNu40CAaylWJhz8JCa5BlIf9PKH8AAAD//wMAUEsBAi0AFAAGAAgAAAAhALaD&#10;OJL+AAAA4QEAABMAAAAAAAAAAAAAAAAAAAAAAFtDb250ZW50X1R5cGVzXS54bWxQSwECLQAUAAYA&#10;CAAAACEAOP0h/9YAAACUAQAACwAAAAAAAAAAAAAAAAAvAQAAX3JlbHMvLnJlbHNQSwECLQAUAAYA&#10;CAAAACEACFkF6OIBAACoAwAADgAAAAAAAAAAAAAAAAAuAgAAZHJzL2Uyb0RvYy54bWxQSwECLQAU&#10;AAYACAAAACEAL6jsst0AAAAKAQAADwAAAAAAAAAAAAAAAAA8BAAAZHJzL2Rvd25yZXYueG1sUEsF&#10;BgAAAAAEAAQA8wAAAEYFAAAAAA==&#10;" filled="f" stroked="f">
                <v:textbox>
                  <w:txbxContent>
                    <w:p w14:paraId="2CB7A371" w14:textId="77777777" w:rsidR="00413E1F" w:rsidRDefault="00413E1F" w:rsidP="00413E1F">
                      <w:pPr>
                        <w:ind w:firstLine="720"/>
                      </w:pPr>
                    </w:p>
                    <w:p w14:paraId="1C05DE06" w14:textId="77777777" w:rsidR="00413E1F" w:rsidRDefault="00413E1F" w:rsidP="00413E1F">
                      <w:pPr>
                        <w:jc w:val="center"/>
                      </w:pPr>
                      <w:r>
                        <w:rPr>
                          <w:sz w:val="32"/>
                        </w:rPr>
                        <w:t>Identify</w:t>
                      </w:r>
                    </w:p>
                    <w:p w14:paraId="282359F5" w14:textId="77777777" w:rsidR="00413E1F" w:rsidRDefault="00413E1F" w:rsidP="00413E1F">
                      <w:pPr>
                        <w:jc w:val="center"/>
                      </w:pPr>
                    </w:p>
                  </w:txbxContent>
                </v:textbox>
              </v:shape>
            </w:pict>
          </mc:Fallback>
        </mc:AlternateContent>
      </w:r>
      <w:r>
        <w:rPr>
          <w:rFonts w:ascii="Times New Roman" w:eastAsia="Times New Roman" w:hAnsi="Times New Roman"/>
          <w:noProof/>
        </w:rPr>
        <mc:AlternateContent>
          <mc:Choice Requires="wps">
            <w:drawing>
              <wp:anchor distT="0" distB="0" distL="114300" distR="114300" simplePos="0" relativeHeight="251720704" behindDoc="0" locked="0" layoutInCell="1" allowOverlap="1" wp14:anchorId="71A179F4" wp14:editId="5AD07283">
                <wp:simplePos x="0" y="0"/>
                <wp:positionH relativeFrom="column">
                  <wp:posOffset>2152650</wp:posOffset>
                </wp:positionH>
                <wp:positionV relativeFrom="paragraph">
                  <wp:posOffset>108585</wp:posOffset>
                </wp:positionV>
                <wp:extent cx="1428750" cy="1114425"/>
                <wp:effectExtent l="9525" t="12065" r="9525" b="6985"/>
                <wp:wrapNone/>
                <wp:docPr id="68" name="Down Arrow Callout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114425"/>
                        </a:xfrm>
                        <a:prstGeom prst="downArrowCallout">
                          <a:avLst>
                            <a:gd name="adj1" fmla="val 32051"/>
                            <a:gd name="adj2" fmla="val 32051"/>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2A805" id="Down Arrow Callout 68" o:spid="_x0000_s1026" type="#_x0000_t80" style="position:absolute;margin-left:169.5pt;margin-top:8.55pt;width:112.5pt;height:87.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GOMVwIAAO0EAAAOAAAAZHJzL2Uyb0RvYy54bWysVFFv0zAQfkfiP1h+Z2myttuipdPUMYQ0&#10;YNLgB1xtpzHYvmC7Tcev5+JkJQOEECIP1l3u/Pm7+3y+vDpYw/bKB42u4vnJjDPlBErtthX/9PH2&#10;1TlnIYKTYNCpij+qwK9WL19cdm2pCmzQSOUZgbhQdm3FmxjbMsuCaJSFcIKtchSs0VuI5PptJj10&#10;hG5NVsxmy6xDL1uPQoVAf2+GIF8l/LpWIn6o66AiMxUnbjGtPq2bfs1Wl1BuPbSNFiMN+AcWFrSj&#10;Q49QNxCB7bz+Bcpq4TFgHU8E2gzrWguVaqBq8tlP1Tw00KpUCzUntMc2hf8HK97v7z3TsuJLUsqB&#10;JY1usHPs2nvs2BqMwV1kFKROdW0oacNDe+/7WkN7h+JLYA7XDbitSlsaBZL45X1+9mxD7wTayjbd&#10;O5R0DuwipqYdam97QGoHOyRtHo/aqENkgn7m8+L8bEESCorleT6fF4t0BpRP21sf4huFlvVGxSWV&#10;kSiNRaSjYH8XYhJKjtWC/JxzVltDuu/BsNNitkjsScxJTvEXOafTnHy5XJ6N92uCM5/mUMqQk0E5&#10;MiPrqY7UYzRa3mpjkuO3m7XxjGhW/DZ9YwvCNM041lX8YkEN+jPELH2/g7A60lgabSt+fkyCshf3&#10;tZNpaCJoM9hE2bhR7V7g4aJsUD6S2B6HmaM3gowG/TfOOpq3ioevO/CKM/PW0YW5IEX7AU3OfHFW&#10;kOOnkc00Ak4QVMUjZ4O5jsNQ71qvtw2dlKfaHV7TJat1fLqNA6uRLM0UWc+GduqnrB+v1Oo7AAAA&#10;//8DAFBLAwQUAAYACAAAACEAQSAvieAAAAAKAQAADwAAAGRycy9kb3ducmV2LnhtbEyPzU7DMBCE&#10;70i8g7VI3KhTtwQS4lSoEtyQSglC3Jx48yNiO4rdJLx9tyc47sxo9ptst5ieTTj6zlkJ61UEDG3l&#10;dGcbCcXHy90jMB+U1ap3FiX8ooddfn2VqVS72b7jdAwNoxLrUyWhDWFIOfdVi0b5lRvQkle70ahA&#10;59hwPaqZyk3PRRTF3KjO0odWDbhvsfo5noyEQ10c5kkk+8/6663Yik6U3+WrlLc3y/MTsIBL+AvD&#10;BZ/QISem0p2s9qyXsNkktCWQ8bAGRoH7eEtCSUIiYuB5xv9PyM8AAAD//wMAUEsBAi0AFAAGAAgA&#10;AAAhALaDOJL+AAAA4QEAABMAAAAAAAAAAAAAAAAAAAAAAFtDb250ZW50X1R5cGVzXS54bWxQSwEC&#10;LQAUAAYACAAAACEAOP0h/9YAAACUAQAACwAAAAAAAAAAAAAAAAAvAQAAX3JlbHMvLnJlbHNQSwEC&#10;LQAUAAYACAAAACEAQehjjFcCAADtBAAADgAAAAAAAAAAAAAAAAAuAgAAZHJzL2Uyb0RvYy54bWxQ&#10;SwECLQAUAAYACAAAACEAQSAvieAAAAAKAQAADwAAAAAAAAAAAAAAAACxBAAAZHJzL2Rvd25yZXYu&#10;eG1sUEsFBgAAAAAEAAQA8wAAAL4FAAAAAA==&#10;"/>
            </w:pict>
          </mc:Fallback>
        </mc:AlternateContent>
      </w:r>
    </w:p>
    <w:p w14:paraId="1F89A4F6" w14:textId="77777777" w:rsidR="00413E1F" w:rsidRDefault="00413E1F" w:rsidP="00413E1F">
      <w:pPr>
        <w:spacing w:line="200" w:lineRule="exact"/>
        <w:rPr>
          <w:rFonts w:ascii="Times New Roman" w:eastAsia="Times New Roman" w:hAnsi="Times New Roman"/>
        </w:rPr>
      </w:pPr>
    </w:p>
    <w:p w14:paraId="7E8A4489" w14:textId="77777777" w:rsidR="00413E1F" w:rsidRDefault="00413E1F" w:rsidP="00413E1F">
      <w:pPr>
        <w:spacing w:line="200" w:lineRule="exact"/>
        <w:rPr>
          <w:rFonts w:ascii="Times New Roman" w:eastAsia="Times New Roman" w:hAnsi="Times New Roman"/>
        </w:rPr>
      </w:pPr>
    </w:p>
    <w:p w14:paraId="19742D70" w14:textId="77777777" w:rsidR="00413E1F" w:rsidRDefault="00413E1F" w:rsidP="00413E1F">
      <w:pPr>
        <w:spacing w:line="200" w:lineRule="exact"/>
        <w:rPr>
          <w:rFonts w:ascii="Times New Roman" w:eastAsia="Times New Roman" w:hAnsi="Times New Roman"/>
        </w:rPr>
      </w:pPr>
    </w:p>
    <w:p w14:paraId="18FFEA4C" w14:textId="77777777" w:rsidR="00413E1F" w:rsidRDefault="00413E1F" w:rsidP="00413E1F">
      <w:pPr>
        <w:spacing w:line="200" w:lineRule="exact"/>
        <w:rPr>
          <w:rFonts w:ascii="Times New Roman" w:eastAsia="Times New Roman" w:hAnsi="Times New Roman"/>
        </w:rPr>
      </w:pPr>
    </w:p>
    <w:p w14:paraId="2CCC1976" w14:textId="77777777" w:rsidR="00413E1F" w:rsidRDefault="00413E1F" w:rsidP="00413E1F">
      <w:pPr>
        <w:spacing w:line="356" w:lineRule="exact"/>
        <w:rPr>
          <w:rFonts w:ascii="Times New Roman" w:eastAsia="Times New Roman" w:hAnsi="Times New Roman"/>
        </w:rPr>
      </w:pPr>
    </w:p>
    <w:p w14:paraId="2CF99205" w14:textId="77777777" w:rsidR="00413E1F" w:rsidRDefault="00413E1F" w:rsidP="00413E1F">
      <w:pPr>
        <w:spacing w:line="0" w:lineRule="atLeast"/>
        <w:ind w:left="3760"/>
        <w:rPr>
          <w:rFonts w:ascii="Arial" w:eastAsia="Arial" w:hAnsi="Arial"/>
          <w:color w:val="FFFFFF"/>
          <w:sz w:val="22"/>
        </w:rPr>
      </w:pPr>
      <w:r>
        <w:rPr>
          <w:rFonts w:ascii="Arial" w:eastAsia="Arial" w:hAnsi="Arial"/>
          <w:color w:val="FFFFFF"/>
          <w:sz w:val="22"/>
        </w:rPr>
        <w:t>LEARN</w:t>
      </w:r>
    </w:p>
    <w:p w14:paraId="7D638E99" w14:textId="77777777" w:rsidR="00413E1F" w:rsidRDefault="00413E1F" w:rsidP="00413E1F">
      <w:pPr>
        <w:spacing w:line="200" w:lineRule="exact"/>
        <w:rPr>
          <w:rFonts w:ascii="Times New Roman" w:eastAsia="Times New Roman" w:hAnsi="Times New Roman"/>
        </w:rPr>
      </w:pPr>
    </w:p>
    <w:p w14:paraId="6F627A0B" w14:textId="77777777" w:rsidR="00413E1F" w:rsidRDefault="00413E1F" w:rsidP="00413E1F">
      <w:pPr>
        <w:spacing w:line="20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727872" behindDoc="0" locked="0" layoutInCell="1" allowOverlap="1" wp14:anchorId="09C5E296" wp14:editId="0792438D">
                <wp:simplePos x="0" y="0"/>
                <wp:positionH relativeFrom="column">
                  <wp:posOffset>2028825</wp:posOffset>
                </wp:positionH>
                <wp:positionV relativeFrom="paragraph">
                  <wp:posOffset>93345</wp:posOffset>
                </wp:positionV>
                <wp:extent cx="1676400" cy="723900"/>
                <wp:effectExtent l="0" t="254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3BF67" w14:textId="77777777" w:rsidR="00413E1F" w:rsidRDefault="00413E1F" w:rsidP="00413E1F">
                            <w:pPr>
                              <w:ind w:firstLine="720"/>
                            </w:pPr>
                          </w:p>
                          <w:p w14:paraId="05B2B10E" w14:textId="77777777" w:rsidR="00413E1F" w:rsidRDefault="00413E1F" w:rsidP="00413E1F">
                            <w:pPr>
                              <w:jc w:val="center"/>
                            </w:pPr>
                            <w:r>
                              <w:rPr>
                                <w:sz w:val="32"/>
                              </w:rPr>
                              <w:t>Assess</w:t>
                            </w:r>
                          </w:p>
                          <w:p w14:paraId="333F295F" w14:textId="77777777" w:rsidR="00413E1F" w:rsidRDefault="00413E1F" w:rsidP="00413E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5E296" id="Text Box 67" o:spid="_x0000_s1029" type="#_x0000_t202" style="position:absolute;margin-left:159.75pt;margin-top:7.35pt;width:132pt;height:5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AE4gEAAKgDAAAOAAAAZHJzL2Uyb0RvYy54bWysU8Fu2zAMvQ/YPwi6L3bSLFmNOEXXosOA&#10;rhvQ9QNkWbKF2aJGKbGzrx8lp2m23oZdBFKUH997pDdXY9+xvUJvwJZ8Pss5U1ZCbWxT8qfvd+8+&#10;cOaDsLXowKqSH5TnV9u3bzaDK9QCWuhqhYxArC8GV/I2BFdkmZet6oWfgVOWihqwF4FSbLIaxUDo&#10;fZct8nyVDYC1Q5DKe7q9nYp8m/C1VjJ81dqrwLqSE7eQTkxnFc9suxFFg8K1Rh5piH9g0QtjqekJ&#10;6lYEwXZoXkH1RiJ40GEmoc9AayNV0kBq5vlfah5b4VTSQuZ4d7LJ/z9Y+bB/dN+QhfEjjDTAJMK7&#10;e5A/PLNw0wrbqGtEGFolamo8j5Zlg/PF8dNotS98BKmGL1DTkMUuQAIaNfbRFdLJCJ0GcDiZrsbA&#10;ZGy5Wq+WOZUk1daLi0uKYwtRPH/t0IdPCnoWg5IjDTWhi/29D9PT5yexmYU703VpsJ3944Iw401i&#10;HwlP1MNYjczUJb+IfaOYCuoDyUGY1oXWm4IW8BdnA61Kyf3PnUDFWffZkiWX8+Uy7lZKlu/XC0rw&#10;vFKdV4SVBFXywNkU3oRpH3cOTdNSp2kIFq7JRm2SwhdWR/q0Dsmj4+rGfTvP06uXH2z7GwAA//8D&#10;AFBLAwQUAAYACAAAACEAP8zX+N4AAAAKAQAADwAAAGRycy9kb3ducmV2LnhtbEyPS0/DMBCE70j9&#10;D9ZW4kbtPkLTEKeqQFxBLQ+Jmxtvk6jxOordJvx7lhMcd+bT7Ey+HV0rrtiHxpOG+UyBQCq9bajS&#10;8P72fJeCCNGQNa0n1PCNAbbF5CY3mfUD7fF6iJXgEAqZ0VDH2GVShrJGZ8LMd0jsnXzvTOSzr6Tt&#10;zcDhrpULpe6lMw3xh9p0+FhjeT5cnIaPl9PX50q9Vk8u6QY/KkluI7W+nY67BxARx/gHw299rg4F&#10;dzr6C9kgWg3L+SZhlI3VGgQDSbpk4cjCIl2DLHL5f0LxAwAA//8DAFBLAQItABQABgAIAAAAIQC2&#10;gziS/gAAAOEBAAATAAAAAAAAAAAAAAAAAAAAAABbQ29udGVudF9UeXBlc10ueG1sUEsBAi0AFAAG&#10;AAgAAAAhADj9If/WAAAAlAEAAAsAAAAAAAAAAAAAAAAALwEAAF9yZWxzLy5yZWxzUEsBAi0AFAAG&#10;AAgAAAAhAKgX8ATiAQAAqAMAAA4AAAAAAAAAAAAAAAAALgIAAGRycy9lMm9Eb2MueG1sUEsBAi0A&#10;FAAGAAgAAAAhAD/M1/jeAAAACgEAAA8AAAAAAAAAAAAAAAAAPAQAAGRycy9kb3ducmV2LnhtbFBL&#10;BQYAAAAABAAEAPMAAABHBQAAAAA=&#10;" filled="f" stroked="f">
                <v:textbox>
                  <w:txbxContent>
                    <w:p w14:paraId="5863BF67" w14:textId="77777777" w:rsidR="00413E1F" w:rsidRDefault="00413E1F" w:rsidP="00413E1F">
                      <w:pPr>
                        <w:ind w:firstLine="720"/>
                      </w:pPr>
                    </w:p>
                    <w:p w14:paraId="05B2B10E" w14:textId="77777777" w:rsidR="00413E1F" w:rsidRDefault="00413E1F" w:rsidP="00413E1F">
                      <w:pPr>
                        <w:jc w:val="center"/>
                      </w:pPr>
                      <w:r>
                        <w:rPr>
                          <w:sz w:val="32"/>
                        </w:rPr>
                        <w:t>Assess</w:t>
                      </w:r>
                    </w:p>
                    <w:p w14:paraId="333F295F" w14:textId="77777777" w:rsidR="00413E1F" w:rsidRDefault="00413E1F" w:rsidP="00413E1F">
                      <w:pPr>
                        <w:jc w:val="center"/>
                      </w:pPr>
                    </w:p>
                  </w:txbxContent>
                </v:textbox>
              </v:shape>
            </w:pict>
          </mc:Fallback>
        </mc:AlternateContent>
      </w:r>
      <w:r>
        <w:rPr>
          <w:rFonts w:ascii="Times New Roman" w:eastAsia="Times New Roman" w:hAnsi="Times New Roman"/>
          <w:noProof/>
        </w:rPr>
        <mc:AlternateContent>
          <mc:Choice Requires="wps">
            <w:drawing>
              <wp:anchor distT="0" distB="0" distL="114300" distR="114300" simplePos="0" relativeHeight="251721728" behindDoc="0" locked="0" layoutInCell="1" allowOverlap="1" wp14:anchorId="11362E66" wp14:editId="669EBF0B">
                <wp:simplePos x="0" y="0"/>
                <wp:positionH relativeFrom="column">
                  <wp:posOffset>2152650</wp:posOffset>
                </wp:positionH>
                <wp:positionV relativeFrom="paragraph">
                  <wp:posOffset>93345</wp:posOffset>
                </wp:positionV>
                <wp:extent cx="1428750" cy="1114425"/>
                <wp:effectExtent l="9525" t="12065" r="9525" b="16510"/>
                <wp:wrapNone/>
                <wp:docPr id="66" name="Down Arrow Callout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114425"/>
                        </a:xfrm>
                        <a:prstGeom prst="downArrowCallout">
                          <a:avLst>
                            <a:gd name="adj1" fmla="val 32051"/>
                            <a:gd name="adj2" fmla="val 32051"/>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2F9A4" id="Down Arrow Callout 66" o:spid="_x0000_s1026" type="#_x0000_t80" style="position:absolute;margin-left:169.5pt;margin-top:7.35pt;width:112.5pt;height:87.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DciVwIAAO0EAAAOAAAAZHJzL2Uyb0RvYy54bWysVFFv0zAQfkfiP1h+Z2myttuipdPUMYQ0&#10;YNLgB1xtpzHYvmC7Tcev5+JkJQOEECIP1l3u/Pm7+3y+vDpYw/bKB42u4vnJjDPlBErtthX/9PH2&#10;1TlnIYKTYNCpij+qwK9WL19cdm2pCmzQSOUZgbhQdm3FmxjbMsuCaJSFcIKtchSs0VuI5PptJj10&#10;hG5NVsxmy6xDL1uPQoVAf2+GIF8l/LpWIn6o66AiMxUnbjGtPq2bfs1Wl1BuPbSNFiMN+AcWFrSj&#10;Q49QNxCB7bz+Bcpq4TFgHU8E2gzrWguVaqBq8tlP1Tw00KpUCzUntMc2hf8HK97v7z3TsuLLJWcO&#10;LGl0g51j195jx9ZgDO4ioyB1qmtDSRse2nvf1xraOxRfAnO4bsBtVdrSKJDEL+/zs2cbeifQVrbp&#10;3qGkc2AXMTXtUHvbA1I72CFp83jURh0iE/QznxfnZwuSUFAsz/P5vFikM6B82t76EN8otKw3Ki6p&#10;jERpLCIdBfu7EJNQcqwW5Oecs9oa0n0Php0Ws0ViT2JOcoq/yDmd5uTL5fJsvF8TnPk0h1KGnAzK&#10;kRlZT3WkHqPR8lYbkxy/3ayNZ0Sz4rfpG1sQpmnGsa7iFwtq0J8hZun7HYTVkcbSaFvx82MSlL24&#10;r51MQxNBm8EmysaNavcCDxdlg/KRxPY4zBy9EWQ06L9x1tG8VTx83YFXnJm3ji7MBSnaD2hy5ouz&#10;ghw/jWymEXCCoCoeORvMdRyGetd6vW3opDzV7vCaLlmt49NtHFiNZGmmyHo2tFM/Zf14pVbfAQAA&#10;//8DAFBLAwQUAAYACAAAACEAiCWjU+AAAAAKAQAADwAAAGRycy9kb3ducmV2LnhtbEyPzU7DMBCE&#10;70i8g7VI3KiDG0oT4lSoEtyQ2hJUcXNi50fE6yh2k/D2LCc47sxo9ptst9ieTWb0nUMJ96sImMHK&#10;6Q4bCcX7y90WmA8KteodGgnfxsMuv77KVKrdjEcznULDqAR9qiS0IQwp575qjVV+5QaD5NVutCrQ&#10;OTZcj2qmcttzEUUbblWH9KFVg9m3pvo6XayEQ10c5kkk+4/6/FbEohPlZ/kq5e3N8vwELJgl/IXh&#10;F5/QISem0l1Qe9ZLWK8T2hLIiB+BUeBhE5NQkpBEAnie8f8T8h8AAAD//wMAUEsBAi0AFAAGAAgA&#10;AAAhALaDOJL+AAAA4QEAABMAAAAAAAAAAAAAAAAAAAAAAFtDb250ZW50X1R5cGVzXS54bWxQSwEC&#10;LQAUAAYACAAAACEAOP0h/9YAAACUAQAACwAAAAAAAAAAAAAAAAAvAQAAX3JlbHMvLnJlbHNQSwEC&#10;LQAUAAYACAAAACEAYZQ3IlcCAADtBAAADgAAAAAAAAAAAAAAAAAuAgAAZHJzL2Uyb0RvYy54bWxQ&#10;SwECLQAUAAYACAAAACEAiCWjU+AAAAAKAQAADwAAAAAAAAAAAAAAAACxBAAAZHJzL2Rvd25yZXYu&#10;eG1sUEsFBgAAAAAEAAQA8wAAAL4FAAAAAA==&#10;"/>
            </w:pict>
          </mc:Fallback>
        </mc:AlternateContent>
      </w:r>
    </w:p>
    <w:p w14:paraId="2FF0D894" w14:textId="77777777" w:rsidR="00413E1F" w:rsidRDefault="00413E1F" w:rsidP="00413E1F">
      <w:pPr>
        <w:spacing w:line="200" w:lineRule="exact"/>
        <w:rPr>
          <w:rFonts w:ascii="Times New Roman" w:eastAsia="Times New Roman" w:hAnsi="Times New Roman"/>
        </w:rPr>
      </w:pPr>
    </w:p>
    <w:p w14:paraId="45B184D9" w14:textId="77777777" w:rsidR="00413E1F" w:rsidRDefault="00413E1F" w:rsidP="00413E1F">
      <w:pPr>
        <w:spacing w:line="200" w:lineRule="exact"/>
        <w:rPr>
          <w:rFonts w:ascii="Times New Roman" w:eastAsia="Times New Roman" w:hAnsi="Times New Roman"/>
        </w:rPr>
      </w:pPr>
    </w:p>
    <w:p w14:paraId="464265ED" w14:textId="77777777" w:rsidR="00413E1F" w:rsidRDefault="00413E1F" w:rsidP="00413E1F">
      <w:pPr>
        <w:spacing w:line="347" w:lineRule="exact"/>
        <w:rPr>
          <w:rFonts w:ascii="Times New Roman" w:eastAsia="Times New Roman" w:hAnsi="Times New Roman"/>
        </w:rPr>
      </w:pPr>
    </w:p>
    <w:p w14:paraId="7C4D20EB" w14:textId="77777777" w:rsidR="00413E1F" w:rsidRDefault="00413E1F" w:rsidP="00413E1F">
      <w:pPr>
        <w:spacing w:line="347" w:lineRule="exact"/>
        <w:rPr>
          <w:rFonts w:ascii="Times New Roman" w:eastAsia="Times New Roman" w:hAnsi="Times New Roman"/>
        </w:rPr>
      </w:pPr>
    </w:p>
    <w:p w14:paraId="35F4BFD2" w14:textId="77777777" w:rsidR="00413E1F" w:rsidRDefault="00413E1F" w:rsidP="00413E1F">
      <w:pPr>
        <w:spacing w:line="347" w:lineRule="exact"/>
        <w:rPr>
          <w:rFonts w:ascii="Times New Roman" w:eastAsia="Times New Roman" w:hAnsi="Times New Roman"/>
        </w:rPr>
      </w:pPr>
    </w:p>
    <w:p w14:paraId="096FBD39" w14:textId="77777777" w:rsidR="00413E1F" w:rsidRDefault="00413E1F" w:rsidP="00413E1F">
      <w:pPr>
        <w:spacing w:line="347"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728896" behindDoc="0" locked="0" layoutInCell="1" allowOverlap="1" wp14:anchorId="7313E77A" wp14:editId="5DA43565">
                <wp:simplePos x="0" y="0"/>
                <wp:positionH relativeFrom="column">
                  <wp:posOffset>2028825</wp:posOffset>
                </wp:positionH>
                <wp:positionV relativeFrom="paragraph">
                  <wp:posOffset>175260</wp:posOffset>
                </wp:positionV>
                <wp:extent cx="1676400" cy="723900"/>
                <wp:effectExtent l="0" t="254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835DD" w14:textId="77777777" w:rsidR="00413E1F" w:rsidRDefault="00413E1F" w:rsidP="00413E1F">
                            <w:pPr>
                              <w:ind w:firstLine="720"/>
                            </w:pPr>
                          </w:p>
                          <w:p w14:paraId="2BF75633" w14:textId="77777777" w:rsidR="00413E1F" w:rsidRDefault="00413E1F" w:rsidP="00413E1F">
                            <w:pPr>
                              <w:jc w:val="center"/>
                            </w:pPr>
                            <w:r>
                              <w:rPr>
                                <w:sz w:val="32"/>
                              </w:rPr>
                              <w:t>Investigate</w:t>
                            </w:r>
                          </w:p>
                          <w:p w14:paraId="4AB2A031" w14:textId="77777777" w:rsidR="00413E1F" w:rsidRDefault="00413E1F" w:rsidP="00413E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3E77A" id="Text Box 65" o:spid="_x0000_s1030" type="#_x0000_t202" style="position:absolute;margin-left:159.75pt;margin-top:13.8pt;width:132pt;height:5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Knv4gEAAKgDAAAOAAAAZHJzL2Uyb0RvYy54bWysU9uO0zAQfUfiHyy/06QltGzUdLXsahHS&#10;cpEWPsBx7MQi8Zix26R8PWOn2y3whnixZjzOmXPOTLbX09Czg0JvwFZ8ucg5U1ZCY2xb8W9f71+9&#10;5cwHYRvRg1UVPyrPr3cvX2xHV6oVdNA3ChmBWF+OruJdCK7MMi87NQi/AKcsFTXgIAKl2GYNipHQ&#10;hz5b5fk6GwEbhyCV93R7Nxf5LuFrrWT4rLVXgfUVJ24hnZjOOp7ZbivKFoXrjDzREP/AYhDGUtMz&#10;1J0Igu3R/AU1GIngQYeFhCEDrY1USQOpWeZ/qHnshFNJC5nj3dkm//9g5afDo/uCLEzvYKIBJhHe&#10;PYD87pmF207YVt0gwtgp0VDjZbQsG50vT59Gq33pI0g9foSGhiz2ARLQpHGIrpBORug0gOPZdDUF&#10;JmPL9WZd5FSSVNusXl9RHFuI8ulrhz68VzCwGFQcaagJXRwefJifPj2JzSzcm75Pg+3tbxeEGW8S&#10;+0h4ph6memKmqXgR+0YxNTRHkoMwrwutNwUd4E/ORlqVivsfe4GKs/6DJUuulkURdyslxZvNihK8&#10;rNSXFWElQVU8cDaHt2Hex71D03bUaR6ChRuyUZuk8JnViT6tQ/LotLpx3y7z9Or5B9v9AgAA//8D&#10;AFBLAwQUAAYACAAAACEA1q83P94AAAAKAQAADwAAAGRycy9kb3ducmV2LnhtbEyPwU7DMAyG70i8&#10;Q2QkbizptpatNJ0QiCtog03iljVeW9E4VZOt5e0xJzja/vT7+4vN5DpxwSG0njQkMwUCqfK2pVrD&#10;x/vL3QpEiIas6Tyhhm8MsCmvrwqTWz/SFi+7WAsOoZAbDU2MfS5lqBp0Jsx8j8S3kx+ciTwOtbSD&#10;GTncdXKuVCadaYk/NKbHpwarr93Zadi/nj4PS/VWP7u0H/2kJLm11Pr2Znp8ABFxin8w/OqzOpTs&#10;dPRnskF0GhbJOmVUw/w+A8FAulrw4sjkMslAloX8X6H8AQAA//8DAFBLAQItABQABgAIAAAAIQC2&#10;gziS/gAAAOEBAAATAAAAAAAAAAAAAAAAAAAAAABbQ29udGVudF9UeXBlc10ueG1sUEsBAi0AFAAG&#10;AAgAAAAhADj9If/WAAAAlAEAAAsAAAAAAAAAAAAAAAAALwEAAF9yZWxzLy5yZWxzUEsBAi0AFAAG&#10;AAgAAAAhAAv0qe/iAQAAqAMAAA4AAAAAAAAAAAAAAAAALgIAAGRycy9lMm9Eb2MueG1sUEsBAi0A&#10;FAAGAAgAAAAhANavNz/eAAAACgEAAA8AAAAAAAAAAAAAAAAAPAQAAGRycy9kb3ducmV2LnhtbFBL&#10;BQYAAAAABAAEAPMAAABHBQAAAAA=&#10;" filled="f" stroked="f">
                <v:textbox>
                  <w:txbxContent>
                    <w:p w14:paraId="6EB835DD" w14:textId="77777777" w:rsidR="00413E1F" w:rsidRDefault="00413E1F" w:rsidP="00413E1F">
                      <w:pPr>
                        <w:ind w:firstLine="720"/>
                      </w:pPr>
                    </w:p>
                    <w:p w14:paraId="2BF75633" w14:textId="77777777" w:rsidR="00413E1F" w:rsidRDefault="00413E1F" w:rsidP="00413E1F">
                      <w:pPr>
                        <w:jc w:val="center"/>
                      </w:pPr>
                      <w:r>
                        <w:rPr>
                          <w:sz w:val="32"/>
                        </w:rPr>
                        <w:t>Investigate</w:t>
                      </w:r>
                    </w:p>
                    <w:p w14:paraId="4AB2A031" w14:textId="77777777" w:rsidR="00413E1F" w:rsidRDefault="00413E1F" w:rsidP="00413E1F">
                      <w:pPr>
                        <w:jc w:val="center"/>
                      </w:pPr>
                    </w:p>
                  </w:txbxContent>
                </v:textbox>
              </v:shape>
            </w:pict>
          </mc:Fallback>
        </mc:AlternateContent>
      </w:r>
      <w:r>
        <w:rPr>
          <w:rFonts w:ascii="Times New Roman" w:eastAsia="Times New Roman" w:hAnsi="Times New Roman"/>
          <w:noProof/>
        </w:rPr>
        <mc:AlternateContent>
          <mc:Choice Requires="wps">
            <w:drawing>
              <wp:anchor distT="0" distB="0" distL="114300" distR="114300" simplePos="0" relativeHeight="251722752" behindDoc="0" locked="0" layoutInCell="1" allowOverlap="1" wp14:anchorId="7FA14A1D" wp14:editId="69A54659">
                <wp:simplePos x="0" y="0"/>
                <wp:positionH relativeFrom="column">
                  <wp:posOffset>2152650</wp:posOffset>
                </wp:positionH>
                <wp:positionV relativeFrom="paragraph">
                  <wp:posOffset>175260</wp:posOffset>
                </wp:positionV>
                <wp:extent cx="1428750" cy="1114425"/>
                <wp:effectExtent l="9525" t="12065" r="9525" b="16510"/>
                <wp:wrapNone/>
                <wp:docPr id="64" name="Down Arrow Callout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114425"/>
                        </a:xfrm>
                        <a:prstGeom prst="downArrowCallout">
                          <a:avLst>
                            <a:gd name="adj1" fmla="val 32051"/>
                            <a:gd name="adj2" fmla="val 32051"/>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EDF48" id="Down Arrow Callout 64" o:spid="_x0000_s1026" type="#_x0000_t80" style="position:absolute;margin-left:169.5pt;margin-top:13.8pt;width:112.5pt;height:87.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bUWQIAAO0EAAAOAAAAZHJzL2Uyb0RvYy54bWysVNtu2zAMfR+wfxD0vjp2k7Q16hRFug4D&#10;dinQ7QMYS461SaImKXG6rx8tu6m7DcMwzA8GaVKHhzyiL68ORrO99EGhrXh+MuNM2hqFstuKf/50&#10;++qcsxDBCtBoZcUfZOBXq5cvLjtXygJb1EJ6RiA2lJ2reBujK7Ms1K00EE7QSUvBBr2BSK7fZsJD&#10;R+hGZ8Vstsw69MJ5rGUI9PVmCPJVwm8aWcePTRNkZLrixC2mt0/vTf/OVpdQbj24VtUjDfgHFgaU&#10;paJHqBuIwHZe/QJlVO0xYBNPajQZNo2qZeqBuslnP3Vz34KTqRcaTnDHMYX/B1t/2N95pkTFl3PO&#10;LBjS6AY7y669x46tQWvcRUZBmlTnQkkH7t2d73sN7h3WXwOzuG7BbmU60koQxC/v87NnB3on0FG2&#10;6d6joDqwi5iGdmi86QFpHOyQtHk4aiMPkdX0MZ8X52cLkrCmWJ7n83mxSDWgfDzufIhvJBrWGxUX&#10;1EaiNDaRSsH+XYhJKDF2C+JLzlljNOm+B81Oi9kisScxJznFX+ScTnPy5XJ5Nt6vCQ5N+akWpQw5&#10;GZQjM7Ie+0gzRq3ErdI6OX67WWvPiGbFb9MzjiBM07RlXcUvFjSgP0PM0vM7CKMiraVWpuLnxyQo&#10;e3FfW5GWJoLSg02UtR3V7gUeLsoGxQOJ7XHYOfpHkNGi/85ZR/tW8fBtB15ypt9aujAXpGi/oMmZ&#10;L84Kcvw0splGwNYEVfHI2WCu47DUO+fVtqVKeerd4jVdskbFx9s4sBrJ0k6R9Wxpp37KevpLrX4A&#10;AAD//wMAUEsDBBQABgAIAAAAIQDAwo/C4AAAAAoBAAAPAAAAZHJzL2Rvd25yZXYueG1sTI/NTsMw&#10;EITvSLyDtUjcqFOnBBriVKgS3JBKCULcnNj5EfE6it0kvH23Jzju7Gjmm2y32J5NZvSdQwnrVQTM&#10;YOV0h42E4uPl7hGYDwq16h0aCb/Gwy6/vspUqt2M72Y6hoZRCPpUSWhDGFLOfdUaq/zKDQbpV7vR&#10;qkDn2HA9qpnCbc9FFCXcqg6poVWD2bem+jmerIRDXRzmSWz3n/XXW7ERnSi/y1cpb2+W5ydgwSzh&#10;zwwXfEKHnJhKd0LtWS8hjre0JUgQDwkwMtwnGxJKEqJ4DTzP+P8J+RkAAP//AwBQSwECLQAUAAYA&#10;CAAAACEAtoM4kv4AAADhAQAAEwAAAAAAAAAAAAAAAAAAAAAAW0NvbnRlbnRfVHlwZXNdLnhtbFBL&#10;AQItABQABgAIAAAAIQA4/SH/1gAAAJQBAAALAAAAAAAAAAAAAAAAAC8BAABfcmVscy8ucmVsc1BL&#10;AQItABQABgAIAAAAIQAshXbUWQIAAO0EAAAOAAAAAAAAAAAAAAAAAC4CAABkcnMvZTJvRG9jLnht&#10;bFBLAQItABQABgAIAAAAIQDAwo/C4AAAAAoBAAAPAAAAAAAAAAAAAAAAALMEAABkcnMvZG93bnJl&#10;di54bWxQSwUGAAAAAAQABADzAAAAwAUAAAAA&#10;"/>
            </w:pict>
          </mc:Fallback>
        </mc:AlternateContent>
      </w:r>
    </w:p>
    <w:p w14:paraId="1EBAF6B2" w14:textId="77777777" w:rsidR="00413E1F" w:rsidRDefault="00413E1F" w:rsidP="00413E1F">
      <w:pPr>
        <w:spacing w:line="347" w:lineRule="exact"/>
        <w:rPr>
          <w:rFonts w:ascii="Times New Roman" w:eastAsia="Times New Roman" w:hAnsi="Times New Roman"/>
        </w:rPr>
      </w:pPr>
    </w:p>
    <w:p w14:paraId="0596CCFB" w14:textId="77777777" w:rsidR="00413E1F" w:rsidRDefault="00413E1F" w:rsidP="00413E1F">
      <w:pPr>
        <w:spacing w:line="347" w:lineRule="exact"/>
        <w:rPr>
          <w:rFonts w:ascii="Times New Roman" w:eastAsia="Times New Roman" w:hAnsi="Times New Roman"/>
        </w:rPr>
      </w:pPr>
    </w:p>
    <w:p w14:paraId="05426326" w14:textId="77777777" w:rsidR="00413E1F" w:rsidRDefault="00413E1F" w:rsidP="00413E1F">
      <w:pPr>
        <w:spacing w:line="347" w:lineRule="exact"/>
        <w:rPr>
          <w:rFonts w:ascii="Times New Roman" w:eastAsia="Times New Roman" w:hAnsi="Times New Roman"/>
        </w:rPr>
      </w:pPr>
    </w:p>
    <w:p w14:paraId="5EE2517D" w14:textId="77777777" w:rsidR="00413E1F" w:rsidRDefault="00413E1F" w:rsidP="00413E1F">
      <w:pPr>
        <w:spacing w:line="347" w:lineRule="exact"/>
        <w:rPr>
          <w:rFonts w:ascii="Times New Roman" w:eastAsia="Times New Roman" w:hAnsi="Times New Roman"/>
        </w:rPr>
      </w:pPr>
    </w:p>
    <w:p w14:paraId="2B5D1A74" w14:textId="77777777" w:rsidR="00413E1F" w:rsidRDefault="00413E1F" w:rsidP="00413E1F">
      <w:pPr>
        <w:spacing w:line="347"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729920" behindDoc="0" locked="0" layoutInCell="1" allowOverlap="1" wp14:anchorId="0488C271" wp14:editId="0D981111">
                <wp:simplePos x="0" y="0"/>
                <wp:positionH relativeFrom="column">
                  <wp:posOffset>2028825</wp:posOffset>
                </wp:positionH>
                <wp:positionV relativeFrom="paragraph">
                  <wp:posOffset>207010</wp:posOffset>
                </wp:positionV>
                <wp:extent cx="1676400" cy="723900"/>
                <wp:effectExtent l="0" t="254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251CA" w14:textId="77777777" w:rsidR="00413E1F" w:rsidRDefault="00413E1F" w:rsidP="00413E1F">
                            <w:pPr>
                              <w:ind w:firstLine="720"/>
                            </w:pPr>
                          </w:p>
                          <w:p w14:paraId="40388D32" w14:textId="77777777" w:rsidR="00413E1F" w:rsidRDefault="00413E1F" w:rsidP="00413E1F">
                            <w:pPr>
                              <w:jc w:val="center"/>
                            </w:pPr>
                            <w:r>
                              <w:rPr>
                                <w:sz w:val="32"/>
                              </w:rPr>
                              <w:t>Report</w:t>
                            </w:r>
                          </w:p>
                          <w:p w14:paraId="548D96B2" w14:textId="77777777" w:rsidR="00413E1F" w:rsidRDefault="00413E1F" w:rsidP="00413E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8C271" id="Text Box 63" o:spid="_x0000_s1031" type="#_x0000_t202" style="position:absolute;margin-left:159.75pt;margin-top:16.3pt;width:132pt;height:5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wD4gEAAKgDAAAOAAAAZHJzL2Uyb0RvYy54bWysU8Fu2zAMvQ/YPwi6L3ayNFmNOEXXosOA&#10;rhvQ9QNkWbKF2aJGKbGzrx8lp2m23oZdBFKUH997pDdXY9+xvUJvwJZ8Pss5U1ZCbWxT8qfvd+8+&#10;cOaDsLXowKqSH5TnV9u3bzaDK9QCWuhqhYxArC8GV/I2BFdkmZet6oWfgVOWihqwF4FSbLIaxUDo&#10;fZct8nyVDYC1Q5DKe7q9nYp8m/C1VjJ81dqrwLqSE7eQTkxnFc9suxFFg8K1Rh5piH9g0QtjqekJ&#10;6lYEwXZoXkH1RiJ40GEmoc9AayNV0kBq5vlfah5b4VTSQuZ4d7LJ/z9Y+bB/dN+QhfEjjDTAJMK7&#10;e5A/PLNw0wrbqGtEGFolamo8j5Zlg/PF8dNotS98BKmGL1DTkMUuQAIaNfbRFdLJCJ0GcDiZrsbA&#10;ZGy5Wq+WOZUk1daL95cUxxaieP7aoQ+fFPQsBiVHGmpCF/t7H6anz09iMwt3puvSYDv7xwVhxpvE&#10;PhKeqIexGpmpS34R+0YxFdQHkoMwrQutNwUt4C/OBlqVkvufO4GKs+6zJUsu58tl3K2ULC/WC0rw&#10;vFKdV4SVBFXywNkU3oRpH3cOTdNSp2kIFq7JRm2SwhdWR/q0Dsmj4+rGfTvP06uXH2z7GwAA//8D&#10;AFBLAwQUAAYACAAAACEARQLCRt4AAAAKAQAADwAAAGRycy9kb3ducmV2LnhtbEyPy07DMBBF90j8&#10;gzVI7KjdR6I2xKmqIrZUFKjUnRtPk4h4HMVuE/6e6Qp28zi6cyZfj64VV+xD40nDdKJAIJXeNlRp&#10;+Px4fVqCCNGQNa0n1PCDAdbF/V1uMusHesfrPlaCQyhkRkMdY5dJGcoanQkT3yHx7ux7ZyK3fSVt&#10;bwYOd62cKZVKZxriC7XpcFtj+b2/OA1fb+fjYaF21YtLusGPSpJbSa0fH8bNM4iIY/yD4abP6lCw&#10;08lfyAbRaphPVwmjXMxSEAwkyzkPTkwu0hRkkcv/LxS/AAAA//8DAFBLAQItABQABgAIAAAAIQC2&#10;gziS/gAAAOEBAAATAAAAAAAAAAAAAAAAAAAAAABbQ29udGVudF9UeXBlc10ueG1sUEsBAi0AFAAG&#10;AAgAAAAhADj9If/WAAAAlAEAAAsAAAAAAAAAAAAAAAAALwEAAF9yZWxzLy5yZWxzUEsBAi0AFAAG&#10;AAgAAAAhAKu6XAPiAQAAqAMAAA4AAAAAAAAAAAAAAAAALgIAAGRycy9lMm9Eb2MueG1sUEsBAi0A&#10;FAAGAAgAAAAhAEUCwkbeAAAACgEAAA8AAAAAAAAAAAAAAAAAPAQAAGRycy9kb3ducmV2LnhtbFBL&#10;BQYAAAAABAAEAPMAAABHBQAAAAA=&#10;" filled="f" stroked="f">
                <v:textbox>
                  <w:txbxContent>
                    <w:p w14:paraId="59F251CA" w14:textId="77777777" w:rsidR="00413E1F" w:rsidRDefault="00413E1F" w:rsidP="00413E1F">
                      <w:pPr>
                        <w:ind w:firstLine="720"/>
                      </w:pPr>
                    </w:p>
                    <w:p w14:paraId="40388D32" w14:textId="77777777" w:rsidR="00413E1F" w:rsidRDefault="00413E1F" w:rsidP="00413E1F">
                      <w:pPr>
                        <w:jc w:val="center"/>
                      </w:pPr>
                      <w:r>
                        <w:rPr>
                          <w:sz w:val="32"/>
                        </w:rPr>
                        <w:t>Report</w:t>
                      </w:r>
                    </w:p>
                    <w:p w14:paraId="548D96B2" w14:textId="77777777" w:rsidR="00413E1F" w:rsidRDefault="00413E1F" w:rsidP="00413E1F">
                      <w:pPr>
                        <w:jc w:val="center"/>
                      </w:pPr>
                    </w:p>
                  </w:txbxContent>
                </v:textbox>
              </v:shape>
            </w:pict>
          </mc:Fallback>
        </mc:AlternateContent>
      </w:r>
      <w:r>
        <w:rPr>
          <w:rFonts w:ascii="Times New Roman" w:eastAsia="Times New Roman" w:hAnsi="Times New Roman"/>
          <w:noProof/>
        </w:rPr>
        <mc:AlternateContent>
          <mc:Choice Requires="wps">
            <w:drawing>
              <wp:anchor distT="0" distB="0" distL="114300" distR="114300" simplePos="0" relativeHeight="251723776" behindDoc="0" locked="0" layoutInCell="1" allowOverlap="1" wp14:anchorId="1DD36C81" wp14:editId="52F65499">
                <wp:simplePos x="0" y="0"/>
                <wp:positionH relativeFrom="column">
                  <wp:posOffset>2152650</wp:posOffset>
                </wp:positionH>
                <wp:positionV relativeFrom="paragraph">
                  <wp:posOffset>197485</wp:posOffset>
                </wp:positionV>
                <wp:extent cx="1428750" cy="1114425"/>
                <wp:effectExtent l="9525" t="12065" r="9525" b="16510"/>
                <wp:wrapNone/>
                <wp:docPr id="62" name="Down Arrow Callout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114425"/>
                        </a:xfrm>
                        <a:prstGeom prst="downArrowCallout">
                          <a:avLst>
                            <a:gd name="adj1" fmla="val 32051"/>
                            <a:gd name="adj2" fmla="val 32051"/>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A96BC" id="Down Arrow Callout 62" o:spid="_x0000_s1026" type="#_x0000_t80" style="position:absolute;margin-left:169.5pt;margin-top:15.55pt;width:112.5pt;height:87.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MQVWAIAAO0EAAAOAAAAZHJzL2Uyb0RvYy54bWysVFFv0zAQfkfiP1h+Z2myttuipdPUMYQ0&#10;YNLgB1xtpzHYvmC7Tcev5+JkJQMEEiIP1l3u/Pm7+3y+vDpYw/bKB42u4vnJjDPlBErtthX/9PH2&#10;1TlnIYKTYNCpij+qwK9WL19cdm2pCmzQSOUZgbhQdm3FmxjbMsuCaJSFcIKtchSs0VuI5PptJj10&#10;hG5NVsxmy6xDL1uPQoVAf2+GIF8l/LpWIn6o66AiMxUnbjGtPq2bfs1Wl1BuPbSNFiMN+AcWFrSj&#10;Q49QNxCB7bz+Bcpq4TFgHU8E2gzrWguVaqBq8tlP1Tw00KpUCzUntMc2hf8HK97v7z3TsuLLgjMH&#10;ljS6wc6xa++xY2swBneRUZA61bWhpA0P7b3vaw3tHYovgTlcN+C2Km1pFEjil/f52bMNvRNoK9t0&#10;71DSObCLmJp2qL3tAakd7JC0eTxqow6RCfqZz4vzswVJKCiW5/l8XizSGVA+bW99iG8UWtYbFZdU&#10;RqI0FpGOgv1diEkoOVYL8nPOWW0N6b4Hw06L2SKxJzEnOdSdv+acTnPy5XJ5Nt6vCc58mkMpQ04G&#10;5ciMrKc6Uo/RaHmrjUmO327WxjOiWfHb9I0tCNM041hX8YsFNejPELP0/Q7C6khjabSt+PkxCcpe&#10;3NdOpqGJoM1gE2XjRrV7gYeLskH5SGJ7HGaO3ggyGvTfOOto3ioevu7AK87MW0cX5oIU7Qc0OfPF&#10;WUGOn0Y20wg4QVAVj5wN5joOQ71rvd42dFKeand4TZes1vHpNg6sRrI0U2Q9G9qpn7J+vFKr7wAA&#10;AP//AwBQSwMEFAAGAAgAAAAhACz7UELhAAAACgEAAA8AAABkcnMvZG93bnJldi54bWxMj81OwzAQ&#10;hO9IvIO1SNyoE7dENI1ToUpwQyolCPXmxJsfEdtR7Cbh7VlO9La7M5r9JtsvpmcTjr5zVkK8ioCh&#10;rZzubCOh+Hh5eALmg7Ja9c6ihB/0sM9vbzKVajfbd5xOoWEUYn2qJLQhDCnnvmrRKL9yA1rSajca&#10;FWgdG65HNVO46bmIooQb1Vn60KoBDy1W36eLkXCsi+M8ie3hs/56KzaiE+W5fJXy/m553gELuIR/&#10;M/zhEzrkxFS6i9We9RLW6y11CTTEMTAyPCYbOpQSRJQkwPOMX1fIfwEAAP//AwBQSwECLQAUAAYA&#10;CAAAACEAtoM4kv4AAADhAQAAEwAAAAAAAAAAAAAAAAAAAAAAW0NvbnRlbnRfVHlwZXNdLnhtbFBL&#10;AQItABQABgAIAAAAIQA4/SH/1gAAAJQBAAALAAAAAAAAAAAAAAAAAC8BAABfcmVscy8ucmVsc1BL&#10;AQItABQABgAIAAAAIQC6sMQVWAIAAO0EAAAOAAAAAAAAAAAAAAAAAC4CAABkcnMvZTJvRG9jLnht&#10;bFBLAQItABQABgAIAAAAIQAs+1BC4QAAAAoBAAAPAAAAAAAAAAAAAAAAALIEAABkcnMvZG93bnJl&#10;di54bWxQSwUGAAAAAAQABADzAAAAwAUAAAAA&#10;"/>
            </w:pict>
          </mc:Fallback>
        </mc:AlternateContent>
      </w:r>
    </w:p>
    <w:p w14:paraId="2DCC9927" w14:textId="77777777" w:rsidR="00413E1F" w:rsidRDefault="00413E1F" w:rsidP="00413E1F">
      <w:pPr>
        <w:spacing w:line="347" w:lineRule="exact"/>
        <w:rPr>
          <w:rFonts w:ascii="Times New Roman" w:eastAsia="Times New Roman" w:hAnsi="Times New Roman"/>
        </w:rPr>
      </w:pPr>
    </w:p>
    <w:p w14:paraId="1D1C2BCF" w14:textId="77777777" w:rsidR="00413E1F" w:rsidRDefault="00413E1F" w:rsidP="00413E1F">
      <w:pPr>
        <w:spacing w:line="347" w:lineRule="exact"/>
        <w:rPr>
          <w:rFonts w:ascii="Times New Roman" w:eastAsia="Times New Roman" w:hAnsi="Times New Roman"/>
        </w:rPr>
      </w:pPr>
    </w:p>
    <w:p w14:paraId="5CC97858" w14:textId="77777777" w:rsidR="00413E1F" w:rsidRDefault="00413E1F" w:rsidP="00413E1F">
      <w:pPr>
        <w:spacing w:line="347" w:lineRule="exact"/>
        <w:rPr>
          <w:rFonts w:ascii="Times New Roman" w:eastAsia="Times New Roman" w:hAnsi="Times New Roman"/>
        </w:rPr>
      </w:pPr>
    </w:p>
    <w:p w14:paraId="381AA122" w14:textId="77777777" w:rsidR="00413E1F" w:rsidRDefault="00413E1F" w:rsidP="00413E1F">
      <w:pPr>
        <w:spacing w:line="347" w:lineRule="exact"/>
        <w:rPr>
          <w:rFonts w:ascii="Times New Roman" w:eastAsia="Times New Roman" w:hAnsi="Times New Roman"/>
        </w:rPr>
      </w:pPr>
    </w:p>
    <w:p w14:paraId="70A47508" w14:textId="77777777" w:rsidR="00413E1F" w:rsidRDefault="00413E1F" w:rsidP="00413E1F">
      <w:pPr>
        <w:spacing w:line="347"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724800" behindDoc="0" locked="0" layoutInCell="1" allowOverlap="1" wp14:anchorId="4F185337" wp14:editId="733D3274">
                <wp:simplePos x="0" y="0"/>
                <wp:positionH relativeFrom="column">
                  <wp:posOffset>1743075</wp:posOffset>
                </wp:positionH>
                <wp:positionV relativeFrom="paragraph">
                  <wp:posOffset>219710</wp:posOffset>
                </wp:positionV>
                <wp:extent cx="2247900" cy="971550"/>
                <wp:effectExtent l="9525" t="12065" r="9525" b="698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971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0A076" id="Rectangle 61" o:spid="_x0000_s1026" style="position:absolute;margin-left:137.25pt;margin-top:17.3pt;width:177pt;height:7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9SIgIAAD4EAAAOAAAAZHJzL2Uyb0RvYy54bWysU9uO0zAQfUfiHyy/01zUbrdR09WqSxHS&#10;AisWPsB1nMTC8Zix27R8PROnLV3gCeEHy+MZH585M7O8O3SG7RV6Dbbk2STlTFkJlbZNyb9+2by5&#10;5cwHYSthwKqSH5Xnd6vXr5a9K1QOLZhKISMQ64velbwNwRVJ4mWrOuEn4JQlZw3YiUAmNkmFoif0&#10;ziR5mt4kPWDlEKTynm4fRidfRfy6VjJ8qmuvAjMlJ24h7hj37bAnq6UoGhSu1fJEQ/wDi05oS59e&#10;oB5EEGyH+g+oTksED3WYSOgSqGstVcyBssnS37J5boVTMRcSx7uLTP7/wcqP+ydkuir5TcaZFR3V&#10;6DOpJmxjFKM7Eqh3vqC4Z/eEQ4rePYL85pmFdUth6h4R+laJimjF+OTFg8Hw9JRt+w9QEbzYBYha&#10;HWrsBkBSgR1iSY6XkqhDYJIu83w6X6RUOUm+xTybzWLNElGcXzv04Z2Cjg2HkiORj+hi/+gDsafQ&#10;c0hkD0ZXG21MNLDZrg2yvaD22MQ1JExP/HWYsayn32f5LCK/8PlriDSuv0F0OlCfG92V/PYSJIpB&#10;tre2il0YhDbjmf43lmicpRtLsIXqSDIijE1MQ0eHFvAHZz01cMn9951AxZl5b6kUi2w6HTo+GtPZ&#10;PCcDrz3ba4+wkqBKHjgbj+swTsnOoW5a+imLuVu4p/LVOio78BtZnchSk0b1TgM1TMG1HaN+jf3q&#10;JwAAAP//AwBQSwMEFAAGAAgAAAAhAL1rAZPfAAAACgEAAA8AAABkcnMvZG93bnJldi54bWxMj8FO&#10;g0AQhu8mvsNmTLzZRVopRZbGaGrisaUXbws7BZSdJezSok/veNLjzHz55/vz7Wx7ccbRd44U3C8i&#10;EEi1Mx01Co7l7i4F4YMmo3tHqOALPWyL66tcZ8ZdaI/nQ2gEh5DPtII2hCGT0tctWu0XbkDi28mN&#10;Vgcex0aaUV843PYyjqJEWt0Rf2j1gM8t1p+HySqouviov/fla2Q3u2V4m8uP6f1Fqdub+ekRRMA5&#10;/MHwq8/qULBT5SYyXvQK4vXqgVEFy1UCgoEkTnlRMZmuE5BFLv9XKH4AAAD//wMAUEsBAi0AFAAG&#10;AAgAAAAhALaDOJL+AAAA4QEAABMAAAAAAAAAAAAAAAAAAAAAAFtDb250ZW50X1R5cGVzXS54bWxQ&#10;SwECLQAUAAYACAAAACEAOP0h/9YAAACUAQAACwAAAAAAAAAAAAAAAAAvAQAAX3JlbHMvLnJlbHNQ&#10;SwECLQAUAAYACAAAACEA411/UiICAAA+BAAADgAAAAAAAAAAAAAAAAAuAgAAZHJzL2Uyb0RvYy54&#10;bWxQSwECLQAUAAYACAAAACEAvWsBk98AAAAKAQAADwAAAAAAAAAAAAAAAAB8BAAAZHJzL2Rvd25y&#10;ZXYueG1sUEsFBgAAAAAEAAQA8wAAAIgFAAAAAA==&#10;"/>
            </w:pict>
          </mc:Fallback>
        </mc:AlternateContent>
      </w:r>
    </w:p>
    <w:p w14:paraId="702AB262" w14:textId="77777777" w:rsidR="00413E1F" w:rsidRDefault="00413E1F" w:rsidP="00413E1F">
      <w:pPr>
        <w:spacing w:line="347"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730944" behindDoc="0" locked="0" layoutInCell="1" allowOverlap="1" wp14:anchorId="0DC5854E" wp14:editId="6D97A9DF">
                <wp:simplePos x="0" y="0"/>
                <wp:positionH relativeFrom="column">
                  <wp:posOffset>1743075</wp:posOffset>
                </wp:positionH>
                <wp:positionV relativeFrom="paragraph">
                  <wp:posOffset>8890</wp:posOffset>
                </wp:positionV>
                <wp:extent cx="2247900" cy="942975"/>
                <wp:effectExtent l="0" t="254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F935A" w14:textId="77777777" w:rsidR="00413E1F" w:rsidRDefault="00413E1F" w:rsidP="00413E1F">
                            <w:pPr>
                              <w:jc w:val="center"/>
                            </w:pPr>
                          </w:p>
                          <w:p w14:paraId="20B4A808" w14:textId="77777777" w:rsidR="00413E1F" w:rsidRPr="00422C8B" w:rsidRDefault="00413E1F" w:rsidP="00413E1F">
                            <w:pPr>
                              <w:jc w:val="center"/>
                              <w:rPr>
                                <w:sz w:val="32"/>
                              </w:rPr>
                            </w:pPr>
                            <w:r w:rsidRPr="00422C8B">
                              <w:rPr>
                                <w:sz w:val="56"/>
                              </w:rPr>
                              <w:t>Learn</w:t>
                            </w:r>
                          </w:p>
                          <w:p w14:paraId="4D9F078F" w14:textId="77777777" w:rsidR="00413E1F" w:rsidRDefault="00413E1F" w:rsidP="00413E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5854E" id="Text Box 60" o:spid="_x0000_s1032" type="#_x0000_t202" style="position:absolute;margin-left:137.25pt;margin-top:.7pt;width:177pt;height:7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3l5AEAAKgDAAAOAAAAZHJzL2Uyb0RvYy54bWysU9tu2zAMfR+wfxD0vjgx3GYx4hRdiw4D&#10;ugvQ7QNkWbKF2aJGKbGzrx8lp2m2vQ17EURSPjznkN7eTEPPDgq9AVvx1WLJmbISGmPbin/7+vDm&#10;LWc+CNuIHqyq+FF5frN7/Wo7ulLl0EHfKGQEYn05uop3Ibgyy7zs1CD8ApyyVNSAgwgUYps1KEZC&#10;H/osXy6vsxGwcQhSeU/Z+7nIdwlfayXDZ629CqyvOHEL6cR01vHMdltRtihcZ+SJhvgHFoMwlpqe&#10;oe5FEGyP5i+owUgEDzosJAwZaG2kShpIzWr5h5qnTjiVtJA53p1t8v8PVn46PLkvyML0DiYaYBLh&#10;3SPI755ZuOuEbdUtIoydEg01XkXLstH58vRptNqXPoLU40doaMhiHyABTRqH6ArpZIROAzieTVdT&#10;YJKSeV6sN0sqSaptinyzvkotRPn8tUMf3isYWLxUHGmoCV0cHn2IbET5/CQ2s/Bg+j4Ntre/Jehh&#10;zCT2kfBMPUz1xExT8evYN4qpoTmSHIR5XWi96dIB/uRspFWpuP+xF6g46z9YsmSzKoq4WykortY5&#10;BXhZqS8rwkqCqnjgbL7ehXkf9w5N21GneQgWbslGbZLCF1Yn+rQOSfhpdeO+Xcbp1csPtvsFAAD/&#10;/wMAUEsDBBQABgAIAAAAIQAtNqQ53AAAAAkBAAAPAAAAZHJzL2Rvd25yZXYueG1sTI/LTsMwEEX3&#10;SP0Hayqxo3ajtDQhTlWB2IIoD4mdG0+TiHgcxW4T/p7pii6P7tWdM8V2cp044xBaTxqWCwUCqfK2&#10;pVrDx/vz3QZEiIas6Tyhhl8MsC1nN4XJrR/pDc/7WAseoZAbDU2MfS5lqBp0Jix8j8TZ0Q/ORMah&#10;lnYwI4+7TiZKraUzLfGFxvT42GD1sz85DZ8vx++vVL3WT27Vj35Sklwmtb6dT7sHEBGn+F+Giz6r&#10;Q8lOB38iG0SnIblPV1zlIAXB+TrZMB8unGUgy0Jef1D+AQAA//8DAFBLAQItABQABgAIAAAAIQC2&#10;gziS/gAAAOEBAAATAAAAAAAAAAAAAAAAAAAAAABbQ29udGVudF9UeXBlc10ueG1sUEsBAi0AFAAG&#10;AAgAAAAhADj9If/WAAAAlAEAAAsAAAAAAAAAAAAAAAAALwEAAF9yZWxzLy5yZWxzUEsBAi0AFAAG&#10;AAgAAAAhAMOujeXkAQAAqAMAAA4AAAAAAAAAAAAAAAAALgIAAGRycy9lMm9Eb2MueG1sUEsBAi0A&#10;FAAGAAgAAAAhAC02pDncAAAACQEAAA8AAAAAAAAAAAAAAAAAPgQAAGRycy9kb3ducmV2LnhtbFBL&#10;BQYAAAAABAAEAPMAAABHBQAAAAA=&#10;" filled="f" stroked="f">
                <v:textbox>
                  <w:txbxContent>
                    <w:p w14:paraId="2EAF935A" w14:textId="77777777" w:rsidR="00413E1F" w:rsidRDefault="00413E1F" w:rsidP="00413E1F">
                      <w:pPr>
                        <w:jc w:val="center"/>
                      </w:pPr>
                    </w:p>
                    <w:p w14:paraId="20B4A808" w14:textId="77777777" w:rsidR="00413E1F" w:rsidRPr="00422C8B" w:rsidRDefault="00413E1F" w:rsidP="00413E1F">
                      <w:pPr>
                        <w:jc w:val="center"/>
                        <w:rPr>
                          <w:sz w:val="32"/>
                        </w:rPr>
                      </w:pPr>
                      <w:r w:rsidRPr="00422C8B">
                        <w:rPr>
                          <w:sz w:val="56"/>
                        </w:rPr>
                        <w:t>Learn</w:t>
                      </w:r>
                    </w:p>
                    <w:p w14:paraId="4D9F078F" w14:textId="77777777" w:rsidR="00413E1F" w:rsidRDefault="00413E1F" w:rsidP="00413E1F">
                      <w:pPr>
                        <w:jc w:val="center"/>
                      </w:pPr>
                    </w:p>
                  </w:txbxContent>
                </v:textbox>
              </v:shape>
            </w:pict>
          </mc:Fallback>
        </mc:AlternateContent>
      </w:r>
    </w:p>
    <w:p w14:paraId="310A4AD2" w14:textId="77777777" w:rsidR="00413E1F" w:rsidRDefault="00413E1F" w:rsidP="00413E1F">
      <w:pPr>
        <w:spacing w:line="347" w:lineRule="exact"/>
        <w:rPr>
          <w:rFonts w:ascii="Times New Roman" w:eastAsia="Times New Roman" w:hAnsi="Times New Roman"/>
        </w:rPr>
      </w:pPr>
    </w:p>
    <w:p w14:paraId="72E51F72" w14:textId="77777777" w:rsidR="00413E1F" w:rsidRDefault="00413E1F" w:rsidP="00413E1F">
      <w:pPr>
        <w:spacing w:line="347" w:lineRule="exact"/>
        <w:rPr>
          <w:rFonts w:ascii="Times New Roman" w:eastAsia="Times New Roman" w:hAnsi="Times New Roman"/>
        </w:rPr>
      </w:pPr>
    </w:p>
    <w:p w14:paraId="5AF44B5A" w14:textId="77777777" w:rsidR="00413E1F" w:rsidRDefault="00413E1F" w:rsidP="00413E1F">
      <w:pPr>
        <w:spacing w:line="347" w:lineRule="exact"/>
        <w:rPr>
          <w:rFonts w:ascii="Times New Roman" w:eastAsia="Times New Roman" w:hAnsi="Times New Roman"/>
        </w:rPr>
      </w:pPr>
    </w:p>
    <w:p w14:paraId="68FBAE1C" w14:textId="77777777" w:rsidR="00413E1F" w:rsidRDefault="00413E1F" w:rsidP="00413E1F">
      <w:pPr>
        <w:spacing w:line="347" w:lineRule="exact"/>
        <w:rPr>
          <w:rFonts w:ascii="Times New Roman" w:eastAsia="Times New Roman" w:hAnsi="Times New Roman"/>
        </w:rPr>
      </w:pPr>
    </w:p>
    <w:p w14:paraId="1A535006" w14:textId="77777777" w:rsidR="00413E1F" w:rsidRDefault="00413E1F" w:rsidP="00413E1F">
      <w:pPr>
        <w:spacing w:line="347" w:lineRule="exact"/>
        <w:rPr>
          <w:rFonts w:ascii="Times New Roman" w:eastAsia="Times New Roman" w:hAnsi="Times New Roman"/>
        </w:rPr>
      </w:pPr>
    </w:p>
    <w:p w14:paraId="0931C695" w14:textId="77777777" w:rsidR="00413E1F" w:rsidRDefault="00413E1F" w:rsidP="00413E1F">
      <w:pPr>
        <w:spacing w:line="347" w:lineRule="exact"/>
        <w:rPr>
          <w:rFonts w:ascii="Times New Roman" w:eastAsia="Times New Roman" w:hAnsi="Times New Roman"/>
        </w:rPr>
      </w:pPr>
    </w:p>
    <w:p w14:paraId="559BF1C8" w14:textId="77777777" w:rsidR="00413E1F" w:rsidRDefault="00413E1F" w:rsidP="00413E1F">
      <w:pPr>
        <w:spacing w:line="347" w:lineRule="exact"/>
        <w:rPr>
          <w:rFonts w:ascii="Times New Roman" w:eastAsia="Times New Roman" w:hAnsi="Times New Roman"/>
        </w:rPr>
      </w:pPr>
    </w:p>
    <w:p w14:paraId="6EDB8CCE" w14:textId="77777777" w:rsidR="00303D94" w:rsidRDefault="00303D94" w:rsidP="00413E1F">
      <w:pPr>
        <w:spacing w:line="292" w:lineRule="auto"/>
        <w:ind w:right="140"/>
        <w:rPr>
          <w:rFonts w:ascii="Times New Roman" w:eastAsia="Times New Roman" w:hAnsi="Times New Roman"/>
        </w:rPr>
      </w:pPr>
    </w:p>
    <w:p w14:paraId="105411B6" w14:textId="77777777" w:rsidR="00303D94" w:rsidRDefault="00303D94" w:rsidP="00413E1F">
      <w:pPr>
        <w:spacing w:line="292" w:lineRule="auto"/>
        <w:ind w:right="140"/>
        <w:rPr>
          <w:rFonts w:ascii="Times New Roman" w:eastAsia="Times New Roman" w:hAnsi="Times New Roman"/>
        </w:rPr>
      </w:pPr>
    </w:p>
    <w:p w14:paraId="7C6F0162" w14:textId="77777777" w:rsidR="00303D94" w:rsidRDefault="00303D94" w:rsidP="00413E1F">
      <w:pPr>
        <w:spacing w:line="292" w:lineRule="auto"/>
        <w:ind w:right="140"/>
        <w:rPr>
          <w:rFonts w:ascii="Times New Roman" w:eastAsia="Times New Roman" w:hAnsi="Times New Roman"/>
        </w:rPr>
      </w:pPr>
    </w:p>
    <w:p w14:paraId="75279771" w14:textId="77777777" w:rsidR="00303D94" w:rsidRDefault="00303D94" w:rsidP="00413E1F">
      <w:pPr>
        <w:spacing w:line="292" w:lineRule="auto"/>
        <w:ind w:right="140"/>
        <w:rPr>
          <w:rFonts w:ascii="Times New Roman" w:eastAsia="Times New Roman" w:hAnsi="Times New Roman"/>
        </w:rPr>
      </w:pPr>
    </w:p>
    <w:p w14:paraId="471D84A2" w14:textId="77777777" w:rsidR="00303D94" w:rsidRDefault="00303D94" w:rsidP="00413E1F">
      <w:pPr>
        <w:spacing w:line="292" w:lineRule="auto"/>
        <w:ind w:right="140"/>
        <w:rPr>
          <w:rFonts w:ascii="Times New Roman" w:eastAsia="Times New Roman" w:hAnsi="Times New Roman"/>
        </w:rPr>
      </w:pPr>
    </w:p>
    <w:p w14:paraId="1563CEBA" w14:textId="77777777" w:rsidR="00303D94" w:rsidRDefault="00303D94" w:rsidP="00413E1F">
      <w:pPr>
        <w:spacing w:line="292" w:lineRule="auto"/>
        <w:ind w:right="140"/>
        <w:rPr>
          <w:rFonts w:ascii="Times New Roman" w:eastAsia="Times New Roman" w:hAnsi="Times New Roman"/>
        </w:rPr>
      </w:pPr>
    </w:p>
    <w:p w14:paraId="2E4F7DA8" w14:textId="77777777" w:rsidR="00303D94" w:rsidRDefault="00303D94" w:rsidP="00413E1F">
      <w:pPr>
        <w:spacing w:line="292" w:lineRule="auto"/>
        <w:ind w:right="140"/>
        <w:rPr>
          <w:rFonts w:ascii="Times New Roman" w:eastAsia="Times New Roman" w:hAnsi="Times New Roman"/>
        </w:rPr>
      </w:pPr>
    </w:p>
    <w:p w14:paraId="3033053F" w14:textId="30FE7EB4" w:rsidR="00413E1F" w:rsidRDefault="00413E1F" w:rsidP="00413E1F">
      <w:pPr>
        <w:spacing w:line="292" w:lineRule="auto"/>
        <w:ind w:right="140"/>
        <w:rPr>
          <w:rFonts w:ascii="Arial" w:eastAsia="Arial" w:hAnsi="Arial"/>
          <w:b/>
          <w:sz w:val="24"/>
        </w:rPr>
      </w:pPr>
      <w:r>
        <w:rPr>
          <w:rFonts w:ascii="Arial" w:eastAsia="Arial" w:hAnsi="Arial"/>
          <w:b/>
          <w:sz w:val="24"/>
        </w:rPr>
        <w:lastRenderedPageBreak/>
        <w:t>2.3.2 Discovery/Identify/Assess/Investigate - Breaches and weaknesses need to be reported at the earliest possible stage to the D</w:t>
      </w:r>
      <w:r w:rsidR="009114BC">
        <w:rPr>
          <w:rFonts w:ascii="Arial" w:eastAsia="Arial" w:hAnsi="Arial"/>
          <w:b/>
          <w:sz w:val="24"/>
        </w:rPr>
        <w:t xml:space="preserve">ata </w:t>
      </w:r>
      <w:r>
        <w:rPr>
          <w:rFonts w:ascii="Arial" w:eastAsia="Arial" w:hAnsi="Arial"/>
          <w:b/>
          <w:sz w:val="24"/>
        </w:rPr>
        <w:t>P</w:t>
      </w:r>
      <w:r w:rsidR="009114BC">
        <w:rPr>
          <w:rFonts w:ascii="Arial" w:eastAsia="Arial" w:hAnsi="Arial"/>
          <w:b/>
          <w:sz w:val="24"/>
        </w:rPr>
        <w:t xml:space="preserve">rotection </w:t>
      </w:r>
      <w:r>
        <w:rPr>
          <w:rFonts w:ascii="Arial" w:eastAsia="Arial" w:hAnsi="Arial"/>
          <w:b/>
          <w:sz w:val="24"/>
        </w:rPr>
        <w:t>O</w:t>
      </w:r>
      <w:r w:rsidR="009114BC">
        <w:rPr>
          <w:rFonts w:ascii="Arial" w:eastAsia="Arial" w:hAnsi="Arial"/>
          <w:b/>
          <w:sz w:val="24"/>
        </w:rPr>
        <w:t>fficer (DPO)</w:t>
      </w:r>
      <w:r>
        <w:rPr>
          <w:rFonts w:ascii="Arial" w:eastAsia="Arial" w:hAnsi="Arial"/>
          <w:b/>
          <w:sz w:val="24"/>
        </w:rPr>
        <w:t xml:space="preserve"> </w:t>
      </w:r>
      <w:r w:rsidR="00CB296D">
        <w:rPr>
          <w:rFonts w:ascii="Arial" w:eastAsia="Arial" w:hAnsi="Arial"/>
          <w:b/>
          <w:sz w:val="24"/>
        </w:rPr>
        <w:t xml:space="preserve">(within 72hrs) </w:t>
      </w:r>
      <w:r>
        <w:rPr>
          <w:rFonts w:ascii="Arial" w:eastAsia="Arial" w:hAnsi="Arial"/>
          <w:b/>
          <w:sz w:val="24"/>
        </w:rPr>
        <w:t>in the form of Annex A. Only in urgent circumstances, can incidents be reported in other ways.</w:t>
      </w:r>
    </w:p>
    <w:p w14:paraId="305D1296" w14:textId="77777777" w:rsidR="00413E1F" w:rsidRDefault="00413E1F" w:rsidP="00413E1F">
      <w:pPr>
        <w:spacing w:line="128" w:lineRule="exact"/>
        <w:rPr>
          <w:rFonts w:ascii="Times New Roman" w:eastAsia="Times New Roman" w:hAnsi="Times New Roman"/>
        </w:rPr>
      </w:pPr>
    </w:p>
    <w:p w14:paraId="7D9ED004" w14:textId="6FAFF8A1" w:rsidR="00413E1F" w:rsidRDefault="00413E1F" w:rsidP="00413E1F">
      <w:pPr>
        <w:spacing w:line="275" w:lineRule="auto"/>
        <w:ind w:right="40"/>
        <w:rPr>
          <w:rFonts w:ascii="Arial" w:eastAsia="Arial" w:hAnsi="Arial"/>
          <w:sz w:val="24"/>
        </w:rPr>
      </w:pPr>
      <w:r>
        <w:rPr>
          <w:rFonts w:ascii="Arial" w:eastAsia="Arial" w:hAnsi="Arial"/>
          <w:sz w:val="24"/>
        </w:rPr>
        <w:t xml:space="preserve">2.3.3 Following notification, the DPO </w:t>
      </w:r>
      <w:r w:rsidR="009114BC">
        <w:rPr>
          <w:rFonts w:ascii="Arial" w:eastAsia="Arial" w:hAnsi="Arial"/>
          <w:sz w:val="24"/>
        </w:rPr>
        <w:t xml:space="preserve">(Data Protection Officer) </w:t>
      </w:r>
      <w:r>
        <w:rPr>
          <w:rFonts w:ascii="Arial" w:eastAsia="Arial" w:hAnsi="Arial"/>
          <w:sz w:val="24"/>
        </w:rPr>
        <w:t xml:space="preserve">will open an incident log and make an initial assessment of the breach’s severity. Once that’s known, the DPO must make the </w:t>
      </w:r>
      <w:r w:rsidR="006568B4">
        <w:rPr>
          <w:rFonts w:ascii="Arial" w:eastAsia="Arial" w:hAnsi="Arial"/>
          <w:sz w:val="24"/>
        </w:rPr>
        <w:t>highest level of management</w:t>
      </w:r>
      <w:r>
        <w:rPr>
          <w:rFonts w:ascii="Arial" w:eastAsia="Arial" w:hAnsi="Arial"/>
          <w:sz w:val="24"/>
        </w:rPr>
        <w:t xml:space="preserve"> aware. HR will be informed if deemed applicable.</w:t>
      </w:r>
    </w:p>
    <w:p w14:paraId="509F2D40" w14:textId="77777777" w:rsidR="00413E1F" w:rsidRDefault="00413E1F" w:rsidP="00413E1F">
      <w:pPr>
        <w:spacing w:line="120" w:lineRule="exact"/>
        <w:rPr>
          <w:rFonts w:ascii="Times New Roman" w:eastAsia="Times New Roman" w:hAnsi="Times New Roman"/>
        </w:rPr>
      </w:pPr>
    </w:p>
    <w:p w14:paraId="0597DD93" w14:textId="77777777" w:rsidR="00413E1F" w:rsidRDefault="00413E1F" w:rsidP="00413E1F">
      <w:pPr>
        <w:spacing w:line="288" w:lineRule="auto"/>
        <w:ind w:right="140"/>
        <w:rPr>
          <w:rFonts w:ascii="Arial" w:eastAsia="Arial" w:hAnsi="Arial"/>
          <w:sz w:val="24"/>
        </w:rPr>
      </w:pPr>
      <w:r>
        <w:rPr>
          <w:rFonts w:ascii="Arial" w:eastAsia="Arial" w:hAnsi="Arial"/>
          <w:sz w:val="24"/>
        </w:rPr>
        <w:t>2.3.4 The reporting form should capture most of the information needed to establish the scope of a breach but there will be a need to obtain additional information about the event, the assets affected, determining the type of incident, its category and priority before putting together an incident response team to manage the incident.</w:t>
      </w:r>
    </w:p>
    <w:p w14:paraId="2E1C0467" w14:textId="77777777" w:rsidR="00413E1F" w:rsidRDefault="00413E1F" w:rsidP="00413E1F">
      <w:pPr>
        <w:spacing w:line="147" w:lineRule="exact"/>
        <w:rPr>
          <w:rFonts w:ascii="Times New Roman" w:eastAsia="Times New Roman" w:hAnsi="Times New Roman"/>
        </w:rPr>
      </w:pPr>
    </w:p>
    <w:p w14:paraId="03E1BF82" w14:textId="77777777" w:rsidR="00413E1F" w:rsidRDefault="00413E1F" w:rsidP="00413E1F">
      <w:pPr>
        <w:spacing w:line="287" w:lineRule="auto"/>
        <w:ind w:right="60"/>
        <w:rPr>
          <w:rFonts w:ascii="Arial" w:eastAsia="Arial" w:hAnsi="Arial"/>
          <w:sz w:val="24"/>
        </w:rPr>
      </w:pPr>
      <w:r>
        <w:rPr>
          <w:rFonts w:ascii="Arial" w:eastAsia="Arial" w:hAnsi="Arial"/>
          <w:sz w:val="24"/>
        </w:rPr>
        <w:t>2.3.5 This is achieved by interviewing the key personnel involved in the breach and their line managers and collecting as much information as possible to determine how the breach occurred, what actions have been taken, whether outside agencies are involved and whether the data subjects have been notified.</w:t>
      </w:r>
    </w:p>
    <w:p w14:paraId="067C9AC6" w14:textId="77777777" w:rsidR="00413E1F" w:rsidRDefault="00413E1F" w:rsidP="00413E1F">
      <w:pPr>
        <w:spacing w:line="149" w:lineRule="exact"/>
        <w:rPr>
          <w:rFonts w:ascii="Times New Roman" w:eastAsia="Times New Roman" w:hAnsi="Times New Roman"/>
        </w:rPr>
      </w:pPr>
    </w:p>
    <w:p w14:paraId="754A4869" w14:textId="77777777" w:rsidR="00413E1F" w:rsidRDefault="00413E1F" w:rsidP="00413E1F">
      <w:pPr>
        <w:spacing w:line="288" w:lineRule="auto"/>
        <w:ind w:right="40"/>
        <w:rPr>
          <w:rFonts w:ascii="Arial" w:eastAsia="Arial" w:hAnsi="Arial"/>
          <w:sz w:val="24"/>
        </w:rPr>
      </w:pPr>
      <w:r>
        <w:rPr>
          <w:rFonts w:ascii="Arial" w:eastAsia="Arial" w:hAnsi="Arial"/>
          <w:sz w:val="24"/>
        </w:rPr>
        <w:t>2.3.6 Not all data protection breaches will result in formal action. Some will be false alarms or “near miss” events that do not cause immediate harm to individuals or the organisation. These should still be reported, as analysis of these will allow lessons to be learnt and continual improvement.</w:t>
      </w:r>
    </w:p>
    <w:p w14:paraId="3DC8E3F9" w14:textId="77777777" w:rsidR="00413E1F" w:rsidRDefault="00413E1F" w:rsidP="00413E1F">
      <w:pPr>
        <w:spacing w:line="288" w:lineRule="auto"/>
        <w:ind w:right="40"/>
        <w:rPr>
          <w:rFonts w:ascii="Arial" w:eastAsia="Arial" w:hAnsi="Arial"/>
          <w:sz w:val="24"/>
        </w:rPr>
        <w:sectPr w:rsidR="00413E1F">
          <w:pgSz w:w="11900" w:h="16840"/>
          <w:pgMar w:top="1420" w:right="1420" w:bottom="417" w:left="1440" w:header="0" w:footer="0" w:gutter="0"/>
          <w:cols w:space="0" w:equalWidth="0">
            <w:col w:w="9040"/>
          </w:cols>
          <w:docGrid w:linePitch="360"/>
        </w:sectPr>
      </w:pPr>
    </w:p>
    <w:p w14:paraId="5EDE9CCC" w14:textId="77777777" w:rsidR="00413E1F" w:rsidRDefault="00413E1F" w:rsidP="00413E1F">
      <w:pPr>
        <w:spacing w:line="207" w:lineRule="exact"/>
        <w:rPr>
          <w:rFonts w:ascii="Times New Roman" w:eastAsia="Times New Roman" w:hAnsi="Times New Roman"/>
        </w:rPr>
      </w:pPr>
    </w:p>
    <w:p w14:paraId="1D323A0B" w14:textId="77777777" w:rsidR="00413E1F" w:rsidRDefault="00413E1F" w:rsidP="00413E1F">
      <w:pPr>
        <w:spacing w:line="0" w:lineRule="atLeast"/>
        <w:jc w:val="center"/>
        <w:rPr>
          <w:sz w:val="22"/>
        </w:rPr>
        <w:sectPr w:rsidR="00413E1F">
          <w:type w:val="continuous"/>
          <w:pgSz w:w="11900" w:h="16840"/>
          <w:pgMar w:top="1420" w:right="1420" w:bottom="417" w:left="1440" w:header="0" w:footer="0" w:gutter="0"/>
          <w:cols w:space="0" w:equalWidth="0">
            <w:col w:w="9040"/>
          </w:cols>
          <w:docGrid w:linePitch="360"/>
        </w:sectPr>
      </w:pPr>
    </w:p>
    <w:p w14:paraId="2AE97C1C" w14:textId="77777777" w:rsidR="00413E1F" w:rsidRDefault="00413E1F" w:rsidP="00413E1F">
      <w:pPr>
        <w:tabs>
          <w:tab w:val="left" w:pos="700"/>
        </w:tabs>
        <w:spacing w:line="0" w:lineRule="atLeast"/>
        <w:rPr>
          <w:rFonts w:ascii="Arial" w:eastAsia="Arial" w:hAnsi="Arial"/>
          <w:b/>
          <w:sz w:val="24"/>
        </w:rPr>
      </w:pPr>
      <w:bookmarkStart w:id="6" w:name="page8"/>
      <w:bookmarkEnd w:id="6"/>
      <w:r>
        <w:rPr>
          <w:rFonts w:ascii="Arial" w:eastAsia="Arial" w:hAnsi="Arial"/>
          <w:b/>
          <w:sz w:val="24"/>
        </w:rPr>
        <w:lastRenderedPageBreak/>
        <w:t>2.4</w:t>
      </w:r>
      <w:r>
        <w:rPr>
          <w:rFonts w:ascii="Times New Roman" w:eastAsia="Times New Roman" w:hAnsi="Times New Roman"/>
        </w:rPr>
        <w:tab/>
      </w:r>
      <w:r>
        <w:rPr>
          <w:rFonts w:ascii="Arial" w:eastAsia="Arial" w:hAnsi="Arial"/>
          <w:b/>
          <w:sz w:val="24"/>
        </w:rPr>
        <w:t>Reporting</w:t>
      </w:r>
    </w:p>
    <w:p w14:paraId="5A4AF5EB" w14:textId="77777777" w:rsidR="00413E1F" w:rsidRDefault="00413E1F" w:rsidP="00413E1F">
      <w:pPr>
        <w:spacing w:line="244" w:lineRule="exact"/>
        <w:rPr>
          <w:rFonts w:ascii="Times New Roman" w:eastAsia="Times New Roman" w:hAnsi="Times New Roman"/>
        </w:rPr>
      </w:pPr>
    </w:p>
    <w:p w14:paraId="08C9179C" w14:textId="77777777" w:rsidR="00413E1F" w:rsidRDefault="00413E1F" w:rsidP="00413E1F">
      <w:pPr>
        <w:spacing w:line="283" w:lineRule="auto"/>
        <w:ind w:right="60"/>
        <w:rPr>
          <w:rFonts w:ascii="Arial" w:eastAsia="Arial" w:hAnsi="Arial"/>
          <w:sz w:val="24"/>
        </w:rPr>
      </w:pPr>
      <w:r>
        <w:rPr>
          <w:rFonts w:ascii="Arial" w:eastAsia="Arial" w:hAnsi="Arial"/>
          <w:sz w:val="24"/>
        </w:rPr>
        <w:t>2.4.1 The objective of any breach investigation is to identify what actions the organisation needs to take to first prevent a recurrence of the incident and second to determine whether the incident needs to be reported to the Information Commissioner’s Office. The purpose of the report is to document the circumstances of the breach, what actions have been taken, what recommendations have been made and whether the disciplinary action process needs to be followed.</w:t>
      </w:r>
    </w:p>
    <w:p w14:paraId="259B69FB" w14:textId="77777777" w:rsidR="00413E1F" w:rsidRDefault="00413E1F" w:rsidP="00413E1F">
      <w:pPr>
        <w:spacing w:line="148" w:lineRule="exact"/>
        <w:rPr>
          <w:rFonts w:ascii="Times New Roman" w:eastAsia="Times New Roman" w:hAnsi="Times New Roman"/>
        </w:rPr>
      </w:pPr>
    </w:p>
    <w:p w14:paraId="563D7F66" w14:textId="77777777" w:rsidR="00413E1F" w:rsidRDefault="00413E1F" w:rsidP="00413E1F">
      <w:pPr>
        <w:tabs>
          <w:tab w:val="left" w:pos="700"/>
        </w:tabs>
        <w:spacing w:line="0" w:lineRule="atLeast"/>
        <w:rPr>
          <w:rFonts w:ascii="Arial" w:eastAsia="Arial" w:hAnsi="Arial"/>
          <w:b/>
          <w:sz w:val="24"/>
        </w:rPr>
      </w:pPr>
      <w:r>
        <w:rPr>
          <w:rFonts w:ascii="Arial" w:eastAsia="Arial" w:hAnsi="Arial"/>
          <w:b/>
          <w:sz w:val="24"/>
        </w:rPr>
        <w:t>2.5</w:t>
      </w:r>
      <w:r>
        <w:rPr>
          <w:rFonts w:ascii="Times New Roman" w:eastAsia="Times New Roman" w:hAnsi="Times New Roman"/>
        </w:rPr>
        <w:tab/>
      </w:r>
      <w:r>
        <w:rPr>
          <w:rFonts w:ascii="Arial" w:eastAsia="Arial" w:hAnsi="Arial"/>
          <w:b/>
          <w:sz w:val="24"/>
        </w:rPr>
        <w:t>Lessons Learned</w:t>
      </w:r>
    </w:p>
    <w:p w14:paraId="104D5542" w14:textId="77777777" w:rsidR="00413E1F" w:rsidRDefault="00413E1F" w:rsidP="00413E1F">
      <w:pPr>
        <w:spacing w:line="244" w:lineRule="exact"/>
        <w:rPr>
          <w:rFonts w:ascii="Times New Roman" w:eastAsia="Times New Roman" w:hAnsi="Times New Roman"/>
        </w:rPr>
      </w:pPr>
    </w:p>
    <w:p w14:paraId="01CC795B" w14:textId="77777777" w:rsidR="00413E1F" w:rsidRDefault="00413E1F" w:rsidP="00413E1F">
      <w:pPr>
        <w:spacing w:line="283" w:lineRule="auto"/>
        <w:ind w:right="60"/>
        <w:rPr>
          <w:rFonts w:ascii="Arial" w:eastAsia="Arial" w:hAnsi="Arial"/>
          <w:sz w:val="24"/>
        </w:rPr>
      </w:pPr>
      <w:r>
        <w:rPr>
          <w:rFonts w:ascii="Arial" w:eastAsia="Arial" w:hAnsi="Arial"/>
          <w:sz w:val="24"/>
        </w:rPr>
        <w:t xml:space="preserve">2.5.1 Key to preventing further incidents is ensuring the organisation learns from an incident. Regular review meetings will take place chaired by the </w:t>
      </w:r>
      <w:r w:rsidR="006568B4">
        <w:rPr>
          <w:rFonts w:ascii="Arial" w:eastAsia="Arial" w:hAnsi="Arial"/>
          <w:sz w:val="24"/>
        </w:rPr>
        <w:t>DPO</w:t>
      </w:r>
      <w:r>
        <w:rPr>
          <w:rFonts w:ascii="Arial" w:eastAsia="Arial" w:hAnsi="Arial"/>
          <w:sz w:val="24"/>
        </w:rPr>
        <w:t xml:space="preserve"> to agree recommendations and each Breach Report will be shared with the </w:t>
      </w:r>
      <w:r w:rsidR="006568B4">
        <w:rPr>
          <w:rFonts w:ascii="Arial" w:eastAsia="Arial" w:hAnsi="Arial"/>
          <w:sz w:val="24"/>
        </w:rPr>
        <w:t>relevant Director</w:t>
      </w:r>
      <w:r w:rsidR="00F97D01">
        <w:rPr>
          <w:rFonts w:ascii="Arial" w:eastAsia="Arial" w:hAnsi="Arial"/>
          <w:sz w:val="24"/>
        </w:rPr>
        <w:t>/</w:t>
      </w:r>
      <w:r w:rsidR="006568B4">
        <w:rPr>
          <w:rFonts w:ascii="Arial" w:eastAsia="Arial" w:hAnsi="Arial"/>
          <w:sz w:val="24"/>
        </w:rPr>
        <w:t>s</w:t>
      </w:r>
      <w:r>
        <w:rPr>
          <w:rFonts w:ascii="Arial" w:eastAsia="Arial" w:hAnsi="Arial"/>
          <w:sz w:val="24"/>
        </w:rPr>
        <w:t>.</w:t>
      </w:r>
    </w:p>
    <w:p w14:paraId="1C584A43" w14:textId="77777777" w:rsidR="00413E1F" w:rsidRDefault="00413E1F" w:rsidP="00413E1F">
      <w:pPr>
        <w:spacing w:line="150" w:lineRule="exact"/>
        <w:rPr>
          <w:rFonts w:ascii="Times New Roman" w:eastAsia="Times New Roman" w:hAnsi="Times New Roman"/>
        </w:rPr>
      </w:pPr>
    </w:p>
    <w:p w14:paraId="0225BAA5" w14:textId="77777777" w:rsidR="00413E1F" w:rsidRDefault="00413E1F" w:rsidP="00413E1F">
      <w:pPr>
        <w:tabs>
          <w:tab w:val="left" w:pos="700"/>
        </w:tabs>
        <w:spacing w:line="0" w:lineRule="atLeast"/>
        <w:rPr>
          <w:rFonts w:ascii="Arial" w:eastAsia="Arial" w:hAnsi="Arial"/>
          <w:b/>
          <w:sz w:val="23"/>
        </w:rPr>
      </w:pPr>
      <w:r>
        <w:rPr>
          <w:rFonts w:ascii="Arial" w:eastAsia="Arial" w:hAnsi="Arial"/>
          <w:b/>
          <w:sz w:val="24"/>
        </w:rPr>
        <w:t>2.6</w:t>
      </w:r>
      <w:r>
        <w:rPr>
          <w:rFonts w:ascii="Times New Roman" w:eastAsia="Times New Roman" w:hAnsi="Times New Roman"/>
        </w:rPr>
        <w:tab/>
      </w:r>
      <w:r>
        <w:rPr>
          <w:rFonts w:ascii="Arial" w:eastAsia="Arial" w:hAnsi="Arial"/>
          <w:b/>
          <w:sz w:val="23"/>
        </w:rPr>
        <w:t>Review and Revision</w:t>
      </w:r>
    </w:p>
    <w:p w14:paraId="7C760F4C" w14:textId="77777777" w:rsidR="00413E1F" w:rsidRDefault="00413E1F" w:rsidP="00413E1F">
      <w:pPr>
        <w:spacing w:line="242" w:lineRule="exact"/>
        <w:rPr>
          <w:rFonts w:ascii="Times New Roman" w:eastAsia="Times New Roman" w:hAnsi="Times New Roman"/>
        </w:rPr>
      </w:pPr>
    </w:p>
    <w:p w14:paraId="5835E221" w14:textId="77777777" w:rsidR="00413E1F" w:rsidRDefault="00413E1F" w:rsidP="00413E1F">
      <w:pPr>
        <w:spacing w:line="311" w:lineRule="auto"/>
        <w:ind w:right="700"/>
        <w:rPr>
          <w:rFonts w:ascii="Arial" w:eastAsia="Arial" w:hAnsi="Arial"/>
          <w:sz w:val="24"/>
        </w:rPr>
      </w:pPr>
      <w:r>
        <w:rPr>
          <w:rFonts w:ascii="Arial" w:eastAsia="Arial" w:hAnsi="Arial"/>
          <w:sz w:val="24"/>
        </w:rPr>
        <w:t>2.6.1 This document will be reviewed as it is deemed appropriate, but no less frequently than every 12 months.</w:t>
      </w:r>
    </w:p>
    <w:p w14:paraId="2630DEC9" w14:textId="77777777" w:rsidR="00413E1F" w:rsidRDefault="00413E1F" w:rsidP="00413E1F">
      <w:pPr>
        <w:spacing w:line="118" w:lineRule="exact"/>
        <w:rPr>
          <w:rFonts w:ascii="Times New Roman" w:eastAsia="Times New Roman" w:hAnsi="Times New Roman"/>
        </w:rPr>
      </w:pPr>
    </w:p>
    <w:p w14:paraId="3BDF93D8" w14:textId="77777777" w:rsidR="00413E1F" w:rsidRDefault="00413E1F" w:rsidP="00413E1F">
      <w:pPr>
        <w:tabs>
          <w:tab w:val="left" w:pos="700"/>
        </w:tabs>
        <w:spacing w:line="0" w:lineRule="atLeast"/>
        <w:rPr>
          <w:rFonts w:ascii="Arial" w:eastAsia="Arial" w:hAnsi="Arial"/>
          <w:b/>
          <w:sz w:val="23"/>
        </w:rPr>
      </w:pPr>
      <w:r>
        <w:rPr>
          <w:rFonts w:ascii="Arial" w:eastAsia="Arial" w:hAnsi="Arial"/>
          <w:b/>
          <w:sz w:val="24"/>
        </w:rPr>
        <w:t>2.7</w:t>
      </w:r>
      <w:r>
        <w:rPr>
          <w:rFonts w:ascii="Times New Roman" w:eastAsia="Times New Roman" w:hAnsi="Times New Roman"/>
        </w:rPr>
        <w:tab/>
      </w:r>
      <w:r>
        <w:rPr>
          <w:rFonts w:ascii="Arial" w:eastAsia="Arial" w:hAnsi="Arial"/>
          <w:b/>
          <w:sz w:val="23"/>
        </w:rPr>
        <w:t>Key Message</w:t>
      </w:r>
    </w:p>
    <w:p w14:paraId="0B37A29C" w14:textId="77777777" w:rsidR="00413E1F" w:rsidRDefault="00413E1F" w:rsidP="00413E1F">
      <w:pPr>
        <w:spacing w:line="244" w:lineRule="exact"/>
        <w:rPr>
          <w:rFonts w:ascii="Times New Roman" w:eastAsia="Times New Roman" w:hAnsi="Times New Roman"/>
        </w:rPr>
      </w:pPr>
    </w:p>
    <w:p w14:paraId="7065E5AE" w14:textId="77777777" w:rsidR="00413E1F" w:rsidRDefault="00413E1F" w:rsidP="00413E1F">
      <w:pPr>
        <w:spacing w:line="287" w:lineRule="auto"/>
        <w:ind w:right="140"/>
        <w:rPr>
          <w:rFonts w:ascii="Arial" w:eastAsia="Arial" w:hAnsi="Arial"/>
          <w:sz w:val="24"/>
        </w:rPr>
      </w:pPr>
      <w:r>
        <w:rPr>
          <w:rFonts w:ascii="Arial" w:eastAsia="Arial" w:hAnsi="Arial"/>
          <w:sz w:val="24"/>
        </w:rPr>
        <w:t>2.7.1 A culture in which data protection breaches are reported should be fostered. Although sanctions cannot be totally ruled out, the key objective is to develop valuable insight into how such events occur and staff need to be assured that reporting a breach will not in itself result in disciplinary action.</w:t>
      </w:r>
    </w:p>
    <w:p w14:paraId="10292818" w14:textId="77777777" w:rsidR="006568B4" w:rsidRDefault="006568B4" w:rsidP="00413E1F">
      <w:pPr>
        <w:spacing w:line="287" w:lineRule="auto"/>
        <w:ind w:right="140"/>
        <w:rPr>
          <w:rFonts w:ascii="Arial" w:eastAsia="Arial" w:hAnsi="Arial"/>
          <w:sz w:val="24"/>
        </w:rPr>
      </w:pPr>
    </w:p>
    <w:p w14:paraId="15F3D925" w14:textId="77777777" w:rsidR="00413E1F" w:rsidRDefault="00413E1F" w:rsidP="00413E1F">
      <w:pPr>
        <w:spacing w:line="147" w:lineRule="exact"/>
        <w:rPr>
          <w:rFonts w:ascii="Times New Roman" w:eastAsia="Times New Roman" w:hAnsi="Times New Roman"/>
        </w:rPr>
      </w:pPr>
    </w:p>
    <w:p w14:paraId="46DE0B4D" w14:textId="77777777" w:rsidR="00413E1F" w:rsidRDefault="00413E1F" w:rsidP="00413E1F">
      <w:pPr>
        <w:numPr>
          <w:ilvl w:val="0"/>
          <w:numId w:val="3"/>
        </w:numPr>
        <w:tabs>
          <w:tab w:val="left" w:pos="720"/>
        </w:tabs>
        <w:spacing w:line="0" w:lineRule="atLeast"/>
        <w:ind w:left="720" w:hanging="720"/>
        <w:rPr>
          <w:rFonts w:ascii="Arial" w:eastAsia="Arial" w:hAnsi="Arial"/>
          <w:b/>
          <w:sz w:val="24"/>
        </w:rPr>
      </w:pPr>
      <w:r>
        <w:rPr>
          <w:rFonts w:ascii="Arial" w:eastAsia="Arial" w:hAnsi="Arial"/>
          <w:b/>
          <w:sz w:val="24"/>
        </w:rPr>
        <w:t>OUTLINE PROCEDURE FOR INCIDENT HANDLING</w:t>
      </w:r>
    </w:p>
    <w:p w14:paraId="4F645EEA" w14:textId="77777777" w:rsidR="00413E1F" w:rsidRDefault="00413E1F" w:rsidP="00413E1F">
      <w:pPr>
        <w:spacing w:line="240" w:lineRule="exact"/>
        <w:rPr>
          <w:rFonts w:ascii="Times New Roman" w:eastAsia="Times New Roman" w:hAnsi="Times New Roman"/>
        </w:rPr>
      </w:pPr>
    </w:p>
    <w:p w14:paraId="589A1DF5" w14:textId="77777777" w:rsidR="00413E1F" w:rsidRDefault="00413E1F" w:rsidP="00413E1F">
      <w:pPr>
        <w:tabs>
          <w:tab w:val="left" w:pos="700"/>
        </w:tabs>
        <w:spacing w:line="0" w:lineRule="atLeast"/>
        <w:rPr>
          <w:rFonts w:ascii="Arial" w:eastAsia="Arial" w:hAnsi="Arial"/>
          <w:b/>
          <w:sz w:val="23"/>
        </w:rPr>
      </w:pPr>
      <w:r>
        <w:rPr>
          <w:rFonts w:ascii="Arial" w:eastAsia="Arial" w:hAnsi="Arial"/>
          <w:b/>
          <w:sz w:val="24"/>
        </w:rPr>
        <w:t>3.1</w:t>
      </w:r>
      <w:r>
        <w:rPr>
          <w:rFonts w:ascii="Times New Roman" w:eastAsia="Times New Roman" w:hAnsi="Times New Roman"/>
        </w:rPr>
        <w:tab/>
      </w:r>
      <w:r>
        <w:rPr>
          <w:rFonts w:ascii="Arial" w:eastAsia="Arial" w:hAnsi="Arial"/>
          <w:b/>
          <w:sz w:val="23"/>
        </w:rPr>
        <w:t>Investigation</w:t>
      </w:r>
    </w:p>
    <w:p w14:paraId="2B7C2FE0" w14:textId="77777777" w:rsidR="00413E1F" w:rsidRDefault="00413E1F" w:rsidP="00413E1F">
      <w:pPr>
        <w:spacing w:line="259" w:lineRule="exact"/>
        <w:rPr>
          <w:rFonts w:ascii="Times New Roman" w:eastAsia="Times New Roman" w:hAnsi="Times New Roman"/>
        </w:rPr>
      </w:pPr>
    </w:p>
    <w:p w14:paraId="56455F1E" w14:textId="77777777" w:rsidR="00413E1F" w:rsidRDefault="00413E1F" w:rsidP="00413E1F">
      <w:pPr>
        <w:spacing w:line="281" w:lineRule="auto"/>
        <w:ind w:left="1080" w:right="460"/>
        <w:rPr>
          <w:rFonts w:ascii="Arial" w:eastAsia="Arial" w:hAnsi="Arial"/>
          <w:sz w:val="24"/>
        </w:rPr>
      </w:pPr>
      <w:r>
        <w:rPr>
          <w:rFonts w:ascii="Arial" w:eastAsia="Arial" w:hAnsi="Arial"/>
          <w:sz w:val="24"/>
        </w:rPr>
        <w:t>3.1.1 Once a breach has been reported in the form of Annex A the following actions must be carried out by the DPO as soon as possible:</w:t>
      </w:r>
    </w:p>
    <w:p w14:paraId="3E5EEB53" w14:textId="77777777" w:rsidR="00413E1F" w:rsidRDefault="00413E1F" w:rsidP="00413E1F">
      <w:pPr>
        <w:numPr>
          <w:ilvl w:val="0"/>
          <w:numId w:val="13"/>
        </w:numPr>
        <w:spacing w:line="282" w:lineRule="auto"/>
        <w:ind w:right="580"/>
        <w:rPr>
          <w:rFonts w:ascii="Arial" w:eastAsia="Arial" w:hAnsi="Arial"/>
          <w:sz w:val="24"/>
        </w:rPr>
      </w:pPr>
      <w:r>
        <w:rPr>
          <w:rFonts w:ascii="Arial" w:eastAsia="Arial" w:hAnsi="Arial"/>
          <w:sz w:val="24"/>
        </w:rPr>
        <w:t>Create an entry in the Company’s Personal Data Incident Log using the information provided by the reporter</w:t>
      </w:r>
    </w:p>
    <w:p w14:paraId="5A76986E" w14:textId="77777777" w:rsidR="00413E1F" w:rsidRDefault="00413E1F" w:rsidP="00413E1F">
      <w:pPr>
        <w:spacing w:line="1" w:lineRule="exact"/>
        <w:rPr>
          <w:rFonts w:ascii="Times New Roman" w:eastAsia="Times New Roman" w:hAnsi="Times New Roman"/>
        </w:rPr>
      </w:pPr>
    </w:p>
    <w:p w14:paraId="12C2A688" w14:textId="77777777" w:rsidR="00413E1F" w:rsidRDefault="00413E1F" w:rsidP="00413E1F">
      <w:pPr>
        <w:numPr>
          <w:ilvl w:val="0"/>
          <w:numId w:val="13"/>
        </w:numPr>
        <w:spacing w:line="282" w:lineRule="auto"/>
        <w:ind w:right="1020"/>
        <w:rPr>
          <w:rFonts w:ascii="Arial" w:eastAsia="Arial" w:hAnsi="Arial"/>
          <w:sz w:val="24"/>
        </w:rPr>
      </w:pPr>
      <w:r>
        <w:rPr>
          <w:rFonts w:ascii="Arial" w:eastAsia="Arial" w:hAnsi="Arial"/>
          <w:sz w:val="24"/>
        </w:rPr>
        <w:t>Create a folder under Data Breaches using the following format – PB[Breach Reference Number]</w:t>
      </w:r>
    </w:p>
    <w:p w14:paraId="507B5877" w14:textId="77777777" w:rsidR="00413E1F" w:rsidRDefault="00413E1F" w:rsidP="00413E1F">
      <w:pPr>
        <w:spacing w:line="1" w:lineRule="exact"/>
        <w:rPr>
          <w:rFonts w:ascii="Times New Roman" w:eastAsia="Times New Roman" w:hAnsi="Times New Roman"/>
        </w:rPr>
      </w:pPr>
    </w:p>
    <w:p w14:paraId="26FDBBC0" w14:textId="77777777" w:rsidR="00413E1F" w:rsidRDefault="00413E1F" w:rsidP="00413E1F">
      <w:pPr>
        <w:numPr>
          <w:ilvl w:val="0"/>
          <w:numId w:val="13"/>
        </w:numPr>
        <w:spacing w:line="313" w:lineRule="auto"/>
        <w:ind w:right="520"/>
        <w:rPr>
          <w:rFonts w:ascii="Arial" w:eastAsia="Arial" w:hAnsi="Arial"/>
          <w:sz w:val="24"/>
        </w:rPr>
      </w:pPr>
      <w:r>
        <w:rPr>
          <w:rFonts w:ascii="Arial" w:eastAsia="Arial" w:hAnsi="Arial"/>
          <w:sz w:val="24"/>
        </w:rPr>
        <w:t>Start an investigation report and save it in this folder together with any emails/documents relating to the breach.</w:t>
      </w:r>
    </w:p>
    <w:p w14:paraId="6F188B84" w14:textId="77777777" w:rsidR="00413E1F" w:rsidRDefault="00413E1F" w:rsidP="00413E1F">
      <w:pPr>
        <w:spacing w:line="115" w:lineRule="exact"/>
        <w:rPr>
          <w:rFonts w:ascii="Times New Roman" w:eastAsia="Times New Roman" w:hAnsi="Times New Roman"/>
        </w:rPr>
      </w:pPr>
    </w:p>
    <w:p w14:paraId="1BAD2DD5" w14:textId="77777777" w:rsidR="00413E1F" w:rsidRDefault="00413E1F" w:rsidP="00413E1F">
      <w:pPr>
        <w:spacing w:line="294" w:lineRule="auto"/>
        <w:ind w:right="100"/>
        <w:jc w:val="both"/>
        <w:rPr>
          <w:rFonts w:ascii="Arial" w:eastAsia="Arial" w:hAnsi="Arial"/>
          <w:sz w:val="24"/>
        </w:rPr>
        <w:sectPr w:rsidR="00413E1F">
          <w:pgSz w:w="11900" w:h="16840"/>
          <w:pgMar w:top="1420" w:right="1440" w:bottom="456" w:left="1440" w:header="0" w:footer="0" w:gutter="0"/>
          <w:cols w:space="0" w:equalWidth="0">
            <w:col w:w="9020"/>
          </w:cols>
          <w:docGrid w:linePitch="360"/>
        </w:sectPr>
      </w:pPr>
    </w:p>
    <w:p w14:paraId="5DC406FD" w14:textId="77777777" w:rsidR="00413E1F" w:rsidRDefault="00413E1F" w:rsidP="00413E1F">
      <w:pPr>
        <w:spacing w:line="215" w:lineRule="exact"/>
        <w:rPr>
          <w:rFonts w:ascii="Times New Roman" w:eastAsia="Times New Roman" w:hAnsi="Times New Roman"/>
        </w:rPr>
      </w:pPr>
    </w:p>
    <w:p w14:paraId="444D041B" w14:textId="77777777" w:rsidR="00413E1F" w:rsidRDefault="00413E1F" w:rsidP="00413E1F">
      <w:pPr>
        <w:spacing w:line="215" w:lineRule="exact"/>
        <w:rPr>
          <w:rFonts w:ascii="Times New Roman" w:eastAsia="Times New Roman" w:hAnsi="Times New Roman"/>
        </w:rPr>
      </w:pPr>
    </w:p>
    <w:p w14:paraId="59A364BC" w14:textId="77777777" w:rsidR="00413E1F" w:rsidRDefault="00413E1F" w:rsidP="00413E1F">
      <w:pPr>
        <w:spacing w:line="0" w:lineRule="atLeast"/>
        <w:jc w:val="center"/>
        <w:rPr>
          <w:sz w:val="19"/>
        </w:rPr>
        <w:sectPr w:rsidR="00413E1F">
          <w:type w:val="continuous"/>
          <w:pgSz w:w="11900" w:h="16840"/>
          <w:pgMar w:top="1420" w:right="1440" w:bottom="456" w:left="1440" w:header="0" w:footer="0" w:gutter="0"/>
          <w:cols w:space="0" w:equalWidth="0">
            <w:col w:w="9020"/>
          </w:cols>
          <w:docGrid w:linePitch="360"/>
        </w:sectPr>
      </w:pPr>
    </w:p>
    <w:p w14:paraId="6C5C73D5" w14:textId="77777777" w:rsidR="00413E1F" w:rsidRDefault="00413E1F" w:rsidP="00413E1F">
      <w:pPr>
        <w:spacing w:line="311" w:lineRule="auto"/>
        <w:ind w:right="820"/>
        <w:rPr>
          <w:rFonts w:ascii="Arial" w:eastAsia="Arial" w:hAnsi="Arial"/>
          <w:sz w:val="24"/>
        </w:rPr>
      </w:pPr>
      <w:bookmarkStart w:id="7" w:name="page9"/>
      <w:bookmarkEnd w:id="7"/>
      <w:r>
        <w:rPr>
          <w:rFonts w:ascii="Arial" w:eastAsia="Arial" w:hAnsi="Arial"/>
          <w:sz w:val="24"/>
        </w:rPr>
        <w:lastRenderedPageBreak/>
        <w:t xml:space="preserve">3.1.2 Inform the </w:t>
      </w:r>
      <w:r w:rsidR="006568B4">
        <w:rPr>
          <w:rFonts w:ascii="Arial" w:eastAsia="Arial" w:hAnsi="Arial"/>
          <w:sz w:val="24"/>
        </w:rPr>
        <w:t>relevant Directors</w:t>
      </w:r>
      <w:r>
        <w:rPr>
          <w:rFonts w:ascii="Arial" w:eastAsia="Arial" w:hAnsi="Arial"/>
          <w:sz w:val="24"/>
        </w:rPr>
        <w:t xml:space="preserve"> and prepare </w:t>
      </w:r>
      <w:r w:rsidR="006568B4">
        <w:rPr>
          <w:rFonts w:ascii="Arial" w:eastAsia="Arial" w:hAnsi="Arial"/>
          <w:sz w:val="24"/>
        </w:rPr>
        <w:t xml:space="preserve">a </w:t>
      </w:r>
      <w:r>
        <w:rPr>
          <w:rFonts w:ascii="Arial" w:eastAsia="Arial" w:hAnsi="Arial"/>
          <w:sz w:val="24"/>
        </w:rPr>
        <w:t xml:space="preserve">report for </w:t>
      </w:r>
      <w:r w:rsidR="00F97D01">
        <w:rPr>
          <w:rFonts w:ascii="Arial" w:eastAsia="Arial" w:hAnsi="Arial"/>
          <w:sz w:val="24"/>
        </w:rPr>
        <w:t xml:space="preserve">the </w:t>
      </w:r>
      <w:r>
        <w:rPr>
          <w:rFonts w:ascii="Arial" w:eastAsia="Arial" w:hAnsi="Arial"/>
          <w:sz w:val="24"/>
        </w:rPr>
        <w:t>Breach Review Meeting if required.</w:t>
      </w:r>
    </w:p>
    <w:p w14:paraId="31D4B607" w14:textId="77777777" w:rsidR="00413E1F" w:rsidRDefault="00413E1F" w:rsidP="00413E1F">
      <w:pPr>
        <w:spacing w:line="120" w:lineRule="exact"/>
        <w:rPr>
          <w:rFonts w:ascii="Times New Roman" w:eastAsia="Times New Roman" w:hAnsi="Times New Roman"/>
        </w:rPr>
      </w:pPr>
    </w:p>
    <w:p w14:paraId="485809ED" w14:textId="77777777" w:rsidR="00413E1F" w:rsidRDefault="00413E1F" w:rsidP="00413E1F">
      <w:pPr>
        <w:spacing w:line="293" w:lineRule="auto"/>
        <w:ind w:right="100"/>
        <w:jc w:val="both"/>
        <w:rPr>
          <w:rFonts w:ascii="Arial" w:eastAsia="Arial" w:hAnsi="Arial"/>
          <w:sz w:val="24"/>
        </w:rPr>
      </w:pPr>
      <w:r>
        <w:rPr>
          <w:rFonts w:ascii="Arial" w:eastAsia="Arial" w:hAnsi="Arial"/>
          <w:sz w:val="24"/>
        </w:rPr>
        <w:t xml:space="preserve">3.1.3 If the </w:t>
      </w:r>
      <w:r w:rsidR="006568B4">
        <w:rPr>
          <w:rFonts w:ascii="Arial" w:eastAsia="Arial" w:hAnsi="Arial"/>
          <w:sz w:val="24"/>
        </w:rPr>
        <w:t>Breach Review Meeting</w:t>
      </w:r>
      <w:r>
        <w:rPr>
          <w:rFonts w:ascii="Arial" w:eastAsia="Arial" w:hAnsi="Arial"/>
          <w:sz w:val="24"/>
        </w:rPr>
        <w:t xml:space="preserve"> </w:t>
      </w:r>
      <w:r w:rsidR="006568B4">
        <w:rPr>
          <w:rFonts w:ascii="Arial" w:eastAsia="Arial" w:hAnsi="Arial"/>
          <w:sz w:val="24"/>
        </w:rPr>
        <w:t>concludes</w:t>
      </w:r>
      <w:r>
        <w:rPr>
          <w:rFonts w:ascii="Arial" w:eastAsia="Arial" w:hAnsi="Arial"/>
          <w:sz w:val="24"/>
        </w:rPr>
        <w:t xml:space="preserve"> that a report to the ICO is required, contact the </w:t>
      </w:r>
      <w:r w:rsidR="006568B4">
        <w:rPr>
          <w:rFonts w:ascii="Arial" w:eastAsia="Arial" w:hAnsi="Arial"/>
          <w:sz w:val="24"/>
        </w:rPr>
        <w:t>relevant Director/s</w:t>
      </w:r>
      <w:r>
        <w:rPr>
          <w:rFonts w:ascii="Arial" w:eastAsia="Arial" w:hAnsi="Arial"/>
          <w:sz w:val="24"/>
        </w:rPr>
        <w:t xml:space="preserve"> to seek approval for notification. An initial report for the ICO should also be prepared.</w:t>
      </w:r>
    </w:p>
    <w:p w14:paraId="7481ABB3" w14:textId="77777777" w:rsidR="00413E1F" w:rsidRDefault="00413E1F" w:rsidP="00413E1F">
      <w:pPr>
        <w:spacing w:line="141" w:lineRule="exact"/>
        <w:rPr>
          <w:rFonts w:ascii="Times New Roman" w:eastAsia="Times New Roman" w:hAnsi="Times New Roman"/>
        </w:rPr>
      </w:pPr>
    </w:p>
    <w:p w14:paraId="2DA4F3BB" w14:textId="77777777" w:rsidR="00413E1F" w:rsidRDefault="00413E1F" w:rsidP="00413E1F">
      <w:pPr>
        <w:spacing w:line="311" w:lineRule="auto"/>
        <w:ind w:right="640"/>
        <w:rPr>
          <w:rFonts w:ascii="Arial" w:eastAsia="Arial" w:hAnsi="Arial"/>
          <w:sz w:val="24"/>
        </w:rPr>
      </w:pPr>
      <w:r>
        <w:rPr>
          <w:rFonts w:ascii="Arial" w:eastAsia="Arial" w:hAnsi="Arial"/>
          <w:sz w:val="24"/>
        </w:rPr>
        <w:t>3.1.4 Consideration must be given to notifying the individual(s) affected by the breach. Factors to consider include:</w:t>
      </w:r>
    </w:p>
    <w:p w14:paraId="2C271098" w14:textId="77777777" w:rsidR="00413E1F" w:rsidRDefault="00413E1F" w:rsidP="00413E1F">
      <w:pPr>
        <w:spacing w:line="134" w:lineRule="exact"/>
        <w:rPr>
          <w:rFonts w:ascii="Times New Roman" w:eastAsia="Times New Roman" w:hAnsi="Times New Roman"/>
        </w:rPr>
      </w:pPr>
    </w:p>
    <w:p w14:paraId="71B471E1" w14:textId="77777777" w:rsidR="00413E1F" w:rsidRDefault="00413E1F" w:rsidP="00413E1F">
      <w:pPr>
        <w:numPr>
          <w:ilvl w:val="0"/>
          <w:numId w:val="14"/>
        </w:numPr>
        <w:spacing w:line="290" w:lineRule="auto"/>
        <w:ind w:right="5320"/>
        <w:rPr>
          <w:rFonts w:ascii="Arial" w:eastAsia="Arial" w:hAnsi="Arial"/>
          <w:sz w:val="24"/>
        </w:rPr>
      </w:pPr>
      <w:r>
        <w:rPr>
          <w:rFonts w:ascii="Arial" w:eastAsia="Arial" w:hAnsi="Arial"/>
          <w:sz w:val="24"/>
        </w:rPr>
        <w:t>Sensitivity of information</w:t>
      </w:r>
    </w:p>
    <w:p w14:paraId="3281BCB3" w14:textId="77777777" w:rsidR="00413E1F" w:rsidRDefault="00413E1F" w:rsidP="00413E1F">
      <w:pPr>
        <w:numPr>
          <w:ilvl w:val="0"/>
          <w:numId w:val="14"/>
        </w:numPr>
        <w:spacing w:line="290" w:lineRule="auto"/>
        <w:ind w:right="5320"/>
        <w:rPr>
          <w:rFonts w:ascii="Arial" w:eastAsia="Arial" w:hAnsi="Arial"/>
          <w:sz w:val="24"/>
        </w:rPr>
      </w:pPr>
      <w:r>
        <w:rPr>
          <w:rFonts w:ascii="Arial" w:eastAsia="Arial" w:hAnsi="Arial"/>
          <w:sz w:val="24"/>
        </w:rPr>
        <w:t>Volume of information</w:t>
      </w:r>
    </w:p>
    <w:p w14:paraId="3630F186" w14:textId="77777777" w:rsidR="00413E1F" w:rsidRDefault="00413E1F" w:rsidP="00413E1F">
      <w:pPr>
        <w:numPr>
          <w:ilvl w:val="0"/>
          <w:numId w:val="14"/>
        </w:numPr>
        <w:spacing w:line="291" w:lineRule="auto"/>
        <w:ind w:right="4680"/>
        <w:rPr>
          <w:rFonts w:ascii="Arial" w:eastAsia="Arial" w:hAnsi="Arial"/>
          <w:sz w:val="24"/>
        </w:rPr>
      </w:pPr>
      <w:r>
        <w:rPr>
          <w:rFonts w:ascii="Arial" w:eastAsia="Arial" w:hAnsi="Arial"/>
          <w:sz w:val="24"/>
        </w:rPr>
        <w:t xml:space="preserve">Likelihood of unauthorised use </w:t>
      </w:r>
    </w:p>
    <w:p w14:paraId="0EAE7AFF" w14:textId="77777777" w:rsidR="00413E1F" w:rsidRDefault="00413E1F" w:rsidP="00413E1F">
      <w:pPr>
        <w:numPr>
          <w:ilvl w:val="0"/>
          <w:numId w:val="14"/>
        </w:numPr>
        <w:spacing w:line="291" w:lineRule="auto"/>
        <w:ind w:right="4680"/>
        <w:rPr>
          <w:rFonts w:ascii="Arial" w:eastAsia="Arial" w:hAnsi="Arial"/>
          <w:sz w:val="24"/>
        </w:rPr>
      </w:pPr>
      <w:r>
        <w:rPr>
          <w:rFonts w:ascii="Arial" w:eastAsia="Arial" w:hAnsi="Arial"/>
          <w:sz w:val="24"/>
        </w:rPr>
        <w:t>Impact on individual(s)</w:t>
      </w:r>
    </w:p>
    <w:p w14:paraId="56B14FE4" w14:textId="77777777" w:rsidR="00413E1F" w:rsidRDefault="00413E1F" w:rsidP="00413E1F">
      <w:pPr>
        <w:numPr>
          <w:ilvl w:val="0"/>
          <w:numId w:val="14"/>
        </w:numPr>
        <w:spacing w:line="0" w:lineRule="atLeast"/>
        <w:rPr>
          <w:rFonts w:ascii="Arial" w:eastAsia="Arial" w:hAnsi="Arial"/>
          <w:sz w:val="24"/>
        </w:rPr>
      </w:pPr>
      <w:r>
        <w:rPr>
          <w:rFonts w:ascii="Arial" w:eastAsia="Arial" w:hAnsi="Arial"/>
          <w:sz w:val="24"/>
        </w:rPr>
        <w:t>Feasibility of contacting individuals</w:t>
      </w:r>
    </w:p>
    <w:p w14:paraId="6B52D410" w14:textId="77777777" w:rsidR="00413E1F" w:rsidRDefault="00413E1F" w:rsidP="00413E1F">
      <w:pPr>
        <w:spacing w:line="240" w:lineRule="exact"/>
        <w:rPr>
          <w:rFonts w:ascii="Times New Roman" w:eastAsia="Times New Roman" w:hAnsi="Times New Roman"/>
        </w:rPr>
      </w:pPr>
    </w:p>
    <w:p w14:paraId="639E5BC7" w14:textId="77777777" w:rsidR="00413E1F" w:rsidRDefault="00413E1F" w:rsidP="00413E1F">
      <w:pPr>
        <w:spacing w:line="311" w:lineRule="auto"/>
        <w:ind w:right="20"/>
        <w:rPr>
          <w:rFonts w:ascii="Arial" w:eastAsia="Arial" w:hAnsi="Arial"/>
          <w:sz w:val="24"/>
        </w:rPr>
      </w:pPr>
      <w:r>
        <w:rPr>
          <w:rFonts w:ascii="Arial" w:eastAsia="Arial" w:hAnsi="Arial"/>
          <w:sz w:val="24"/>
        </w:rPr>
        <w:t>3.1.5 Any notification must be agreed by senior managers of reporting business unit and if required, legal services and communications.</w:t>
      </w:r>
    </w:p>
    <w:p w14:paraId="4D33C5C5" w14:textId="77777777" w:rsidR="00413E1F" w:rsidRDefault="00413E1F" w:rsidP="00413E1F">
      <w:pPr>
        <w:spacing w:line="120" w:lineRule="exact"/>
        <w:rPr>
          <w:rFonts w:ascii="Times New Roman" w:eastAsia="Times New Roman" w:hAnsi="Times New Roman"/>
        </w:rPr>
      </w:pPr>
    </w:p>
    <w:p w14:paraId="563706A8" w14:textId="77777777" w:rsidR="00413E1F" w:rsidRDefault="00413E1F" w:rsidP="00413E1F">
      <w:pPr>
        <w:tabs>
          <w:tab w:val="left" w:pos="700"/>
        </w:tabs>
        <w:spacing w:line="0" w:lineRule="atLeast"/>
        <w:rPr>
          <w:rFonts w:ascii="Arial" w:eastAsia="Arial" w:hAnsi="Arial"/>
          <w:sz w:val="24"/>
        </w:rPr>
      </w:pPr>
      <w:r>
        <w:rPr>
          <w:rFonts w:ascii="Arial" w:eastAsia="Arial" w:hAnsi="Arial"/>
          <w:sz w:val="24"/>
        </w:rPr>
        <w:t>3.1.6</w:t>
      </w:r>
      <w:r>
        <w:rPr>
          <w:rFonts w:ascii="Arial" w:eastAsia="Arial" w:hAnsi="Arial"/>
          <w:sz w:val="24"/>
        </w:rPr>
        <w:tab/>
        <w:t>Begin investigation and complete report as soon as possible</w:t>
      </w:r>
    </w:p>
    <w:p w14:paraId="1807510C" w14:textId="77777777" w:rsidR="007725E7" w:rsidRDefault="007725E7" w:rsidP="00413E1F">
      <w:pPr>
        <w:tabs>
          <w:tab w:val="left" w:pos="700"/>
        </w:tabs>
        <w:spacing w:line="0" w:lineRule="atLeast"/>
        <w:rPr>
          <w:rFonts w:ascii="Arial" w:eastAsia="Arial" w:hAnsi="Arial"/>
          <w:sz w:val="24"/>
        </w:rPr>
      </w:pPr>
    </w:p>
    <w:p w14:paraId="6BBCF00E" w14:textId="77777777" w:rsidR="00413E1F" w:rsidRDefault="00413E1F" w:rsidP="00413E1F">
      <w:pPr>
        <w:spacing w:line="142" w:lineRule="exact"/>
        <w:rPr>
          <w:rFonts w:ascii="Times New Roman" w:eastAsia="Times New Roman" w:hAnsi="Times New Roman"/>
        </w:rPr>
      </w:pPr>
    </w:p>
    <w:p w14:paraId="4A5239DA" w14:textId="77777777" w:rsidR="00413E1F" w:rsidRDefault="00413E1F" w:rsidP="00413E1F">
      <w:pPr>
        <w:tabs>
          <w:tab w:val="left" w:pos="700"/>
        </w:tabs>
        <w:spacing w:line="0" w:lineRule="atLeast"/>
        <w:rPr>
          <w:rFonts w:ascii="Arial" w:eastAsia="Arial" w:hAnsi="Arial"/>
          <w:b/>
          <w:sz w:val="24"/>
        </w:rPr>
      </w:pPr>
      <w:r>
        <w:rPr>
          <w:rFonts w:ascii="Arial" w:eastAsia="Arial" w:hAnsi="Arial"/>
          <w:b/>
          <w:sz w:val="24"/>
        </w:rPr>
        <w:t>4</w:t>
      </w:r>
      <w:r>
        <w:rPr>
          <w:rFonts w:ascii="Times New Roman" w:eastAsia="Times New Roman" w:hAnsi="Times New Roman"/>
        </w:rPr>
        <w:tab/>
      </w:r>
      <w:r>
        <w:rPr>
          <w:rFonts w:ascii="Arial" w:eastAsia="Arial" w:hAnsi="Arial"/>
          <w:b/>
          <w:sz w:val="24"/>
        </w:rPr>
        <w:t>INCIDENT REVIEW</w:t>
      </w:r>
    </w:p>
    <w:p w14:paraId="4F824845" w14:textId="77777777" w:rsidR="00413E1F" w:rsidRDefault="00413E1F" w:rsidP="00413E1F">
      <w:pPr>
        <w:spacing w:line="244" w:lineRule="exact"/>
        <w:rPr>
          <w:rFonts w:ascii="Times New Roman" w:eastAsia="Times New Roman" w:hAnsi="Times New Roman"/>
        </w:rPr>
      </w:pPr>
    </w:p>
    <w:p w14:paraId="541B645E" w14:textId="77777777" w:rsidR="00413E1F" w:rsidRDefault="00413E1F" w:rsidP="00413E1F">
      <w:pPr>
        <w:spacing w:line="284" w:lineRule="auto"/>
        <w:ind w:right="120"/>
        <w:rPr>
          <w:rFonts w:ascii="Arial" w:eastAsia="Arial" w:hAnsi="Arial"/>
          <w:sz w:val="24"/>
        </w:rPr>
      </w:pPr>
      <w:r>
        <w:rPr>
          <w:rFonts w:ascii="Arial" w:eastAsia="Arial" w:hAnsi="Arial"/>
          <w:sz w:val="24"/>
        </w:rPr>
        <w:t>4.1 A key part of data protection breach management is a process of continual review. Every two to four weeks the DPO</w:t>
      </w:r>
      <w:r w:rsidR="007725E7">
        <w:rPr>
          <w:rFonts w:ascii="Arial" w:eastAsia="Arial" w:hAnsi="Arial"/>
          <w:sz w:val="24"/>
        </w:rPr>
        <w:t xml:space="preserve"> and relevant Director/s</w:t>
      </w:r>
      <w:r>
        <w:rPr>
          <w:rFonts w:ascii="Arial" w:eastAsia="Arial" w:hAnsi="Arial"/>
          <w:sz w:val="24"/>
        </w:rPr>
        <w:t xml:space="preserve"> meet to review current breaches. The purpose of these meetings is to provide an update on the progress of any investigation, discuss possible recommendations and consider whether specific incidents should be reported to the ICO.</w:t>
      </w:r>
      <w:bookmarkStart w:id="8" w:name="page10"/>
      <w:bookmarkEnd w:id="8"/>
    </w:p>
    <w:p w14:paraId="39E65A2B" w14:textId="77777777" w:rsidR="00413E1F" w:rsidRDefault="00413E1F" w:rsidP="00413E1F">
      <w:pPr>
        <w:spacing w:line="284" w:lineRule="auto"/>
        <w:ind w:right="120"/>
        <w:rPr>
          <w:rFonts w:ascii="Times New Roman" w:eastAsia="Times New Roman" w:hAnsi="Times New Roman"/>
        </w:rPr>
      </w:pPr>
    </w:p>
    <w:p w14:paraId="551DEC4D" w14:textId="77777777" w:rsidR="00413E1F" w:rsidRDefault="00413E1F" w:rsidP="00413E1F">
      <w:pPr>
        <w:spacing w:line="282" w:lineRule="auto"/>
        <w:rPr>
          <w:rFonts w:ascii="Arial" w:eastAsia="Arial" w:hAnsi="Arial"/>
          <w:sz w:val="24"/>
        </w:rPr>
      </w:pPr>
      <w:r>
        <w:rPr>
          <w:rFonts w:ascii="Arial" w:eastAsia="Arial" w:hAnsi="Arial"/>
          <w:sz w:val="24"/>
        </w:rPr>
        <w:t xml:space="preserve">4.2 These meetings are used to review the outcome of any investigations, as appropriate, and examine the recommendations made and discuss information governance matters. Following on from these meetings, a monthly brief is given to management members giving an overview of current information issues and breaches which are then escalated to the </w:t>
      </w:r>
      <w:r w:rsidR="007725E7">
        <w:rPr>
          <w:rFonts w:ascii="Arial" w:eastAsia="Arial" w:hAnsi="Arial"/>
          <w:sz w:val="24"/>
        </w:rPr>
        <w:t>Managing Director</w:t>
      </w:r>
      <w:r>
        <w:rPr>
          <w:rFonts w:ascii="Arial" w:eastAsia="Arial" w:hAnsi="Arial"/>
          <w:sz w:val="24"/>
        </w:rPr>
        <w:t xml:space="preserve"> if required.</w:t>
      </w:r>
    </w:p>
    <w:p w14:paraId="77FF2727" w14:textId="77777777" w:rsidR="00413E1F" w:rsidRDefault="00413E1F" w:rsidP="00413E1F">
      <w:pPr>
        <w:spacing w:line="150" w:lineRule="exact"/>
        <w:rPr>
          <w:rFonts w:ascii="Times New Roman" w:eastAsia="Times New Roman" w:hAnsi="Times New Roman"/>
        </w:rPr>
      </w:pPr>
    </w:p>
    <w:p w14:paraId="128DF390" w14:textId="77777777" w:rsidR="007725E7" w:rsidRDefault="007725E7" w:rsidP="00413E1F">
      <w:pPr>
        <w:tabs>
          <w:tab w:val="left" w:pos="700"/>
        </w:tabs>
        <w:spacing w:line="0" w:lineRule="atLeast"/>
        <w:rPr>
          <w:rFonts w:ascii="Arial" w:eastAsia="Arial" w:hAnsi="Arial"/>
          <w:b/>
          <w:sz w:val="24"/>
        </w:rPr>
      </w:pPr>
    </w:p>
    <w:p w14:paraId="6AC5A078" w14:textId="77777777" w:rsidR="007725E7" w:rsidRDefault="007725E7" w:rsidP="00413E1F">
      <w:pPr>
        <w:tabs>
          <w:tab w:val="left" w:pos="700"/>
        </w:tabs>
        <w:spacing w:line="0" w:lineRule="atLeast"/>
        <w:rPr>
          <w:rFonts w:ascii="Arial" w:eastAsia="Arial" w:hAnsi="Arial"/>
          <w:b/>
          <w:sz w:val="24"/>
        </w:rPr>
      </w:pPr>
    </w:p>
    <w:p w14:paraId="3AAA0E89" w14:textId="77777777" w:rsidR="007725E7" w:rsidRDefault="007725E7" w:rsidP="00413E1F">
      <w:pPr>
        <w:tabs>
          <w:tab w:val="left" w:pos="700"/>
        </w:tabs>
        <w:spacing w:line="0" w:lineRule="atLeast"/>
        <w:rPr>
          <w:rFonts w:ascii="Arial" w:eastAsia="Arial" w:hAnsi="Arial"/>
          <w:b/>
          <w:sz w:val="24"/>
        </w:rPr>
      </w:pPr>
    </w:p>
    <w:p w14:paraId="28FC69D3" w14:textId="77777777" w:rsidR="007725E7" w:rsidRDefault="007725E7" w:rsidP="00413E1F">
      <w:pPr>
        <w:tabs>
          <w:tab w:val="left" w:pos="700"/>
        </w:tabs>
        <w:spacing w:line="0" w:lineRule="atLeast"/>
        <w:rPr>
          <w:rFonts w:ascii="Arial" w:eastAsia="Arial" w:hAnsi="Arial"/>
          <w:b/>
          <w:sz w:val="24"/>
        </w:rPr>
      </w:pPr>
    </w:p>
    <w:p w14:paraId="76748523" w14:textId="77777777" w:rsidR="007725E7" w:rsidRDefault="007725E7" w:rsidP="00413E1F">
      <w:pPr>
        <w:tabs>
          <w:tab w:val="left" w:pos="700"/>
        </w:tabs>
        <w:spacing w:line="0" w:lineRule="atLeast"/>
        <w:rPr>
          <w:rFonts w:ascii="Arial" w:eastAsia="Arial" w:hAnsi="Arial"/>
          <w:b/>
          <w:sz w:val="24"/>
        </w:rPr>
      </w:pPr>
    </w:p>
    <w:p w14:paraId="6F248679" w14:textId="77777777" w:rsidR="007725E7" w:rsidRDefault="007725E7" w:rsidP="00413E1F">
      <w:pPr>
        <w:tabs>
          <w:tab w:val="left" w:pos="700"/>
        </w:tabs>
        <w:spacing w:line="0" w:lineRule="atLeast"/>
        <w:rPr>
          <w:rFonts w:ascii="Arial" w:eastAsia="Arial" w:hAnsi="Arial"/>
          <w:b/>
          <w:sz w:val="24"/>
        </w:rPr>
      </w:pPr>
    </w:p>
    <w:p w14:paraId="6747CC69" w14:textId="77777777" w:rsidR="007725E7" w:rsidRDefault="007725E7" w:rsidP="00413E1F">
      <w:pPr>
        <w:tabs>
          <w:tab w:val="left" w:pos="700"/>
        </w:tabs>
        <w:spacing w:line="0" w:lineRule="atLeast"/>
        <w:rPr>
          <w:rFonts w:ascii="Arial" w:eastAsia="Arial" w:hAnsi="Arial"/>
          <w:b/>
          <w:sz w:val="24"/>
        </w:rPr>
      </w:pPr>
    </w:p>
    <w:p w14:paraId="4879CD1B" w14:textId="77777777" w:rsidR="007725E7" w:rsidRDefault="007725E7" w:rsidP="00413E1F">
      <w:pPr>
        <w:tabs>
          <w:tab w:val="left" w:pos="700"/>
        </w:tabs>
        <w:spacing w:line="0" w:lineRule="atLeast"/>
        <w:rPr>
          <w:rFonts w:ascii="Arial" w:eastAsia="Arial" w:hAnsi="Arial"/>
          <w:b/>
          <w:sz w:val="24"/>
        </w:rPr>
      </w:pPr>
    </w:p>
    <w:p w14:paraId="03BE7368" w14:textId="77777777" w:rsidR="007725E7" w:rsidRDefault="007725E7" w:rsidP="00413E1F">
      <w:pPr>
        <w:tabs>
          <w:tab w:val="left" w:pos="700"/>
        </w:tabs>
        <w:spacing w:line="0" w:lineRule="atLeast"/>
        <w:rPr>
          <w:rFonts w:ascii="Arial" w:eastAsia="Arial" w:hAnsi="Arial"/>
          <w:b/>
          <w:sz w:val="24"/>
        </w:rPr>
      </w:pPr>
    </w:p>
    <w:p w14:paraId="3C5E1427" w14:textId="77777777" w:rsidR="007725E7" w:rsidRDefault="007725E7" w:rsidP="00413E1F">
      <w:pPr>
        <w:tabs>
          <w:tab w:val="left" w:pos="700"/>
        </w:tabs>
        <w:spacing w:line="0" w:lineRule="atLeast"/>
        <w:rPr>
          <w:rFonts w:ascii="Arial" w:eastAsia="Arial" w:hAnsi="Arial"/>
          <w:b/>
          <w:sz w:val="24"/>
        </w:rPr>
      </w:pPr>
    </w:p>
    <w:p w14:paraId="0037FEED" w14:textId="77777777" w:rsidR="007725E7" w:rsidRDefault="007725E7" w:rsidP="00413E1F">
      <w:pPr>
        <w:tabs>
          <w:tab w:val="left" w:pos="700"/>
        </w:tabs>
        <w:spacing w:line="0" w:lineRule="atLeast"/>
        <w:rPr>
          <w:rFonts w:ascii="Arial" w:eastAsia="Arial" w:hAnsi="Arial"/>
          <w:b/>
          <w:sz w:val="24"/>
        </w:rPr>
      </w:pPr>
    </w:p>
    <w:p w14:paraId="7F3B8D01" w14:textId="77777777" w:rsidR="007725E7" w:rsidRDefault="007725E7" w:rsidP="00413E1F">
      <w:pPr>
        <w:tabs>
          <w:tab w:val="left" w:pos="700"/>
        </w:tabs>
        <w:spacing w:line="0" w:lineRule="atLeast"/>
        <w:rPr>
          <w:rFonts w:ascii="Arial" w:eastAsia="Arial" w:hAnsi="Arial"/>
          <w:b/>
          <w:sz w:val="24"/>
        </w:rPr>
      </w:pPr>
    </w:p>
    <w:p w14:paraId="2A9D6770" w14:textId="77777777" w:rsidR="00413E1F" w:rsidRDefault="00413E1F" w:rsidP="00413E1F">
      <w:pPr>
        <w:tabs>
          <w:tab w:val="left" w:pos="700"/>
        </w:tabs>
        <w:spacing w:line="0" w:lineRule="atLeast"/>
        <w:rPr>
          <w:rFonts w:ascii="Arial" w:eastAsia="Arial" w:hAnsi="Arial"/>
          <w:b/>
          <w:sz w:val="24"/>
        </w:rPr>
      </w:pPr>
      <w:r>
        <w:rPr>
          <w:rFonts w:ascii="Arial" w:eastAsia="Arial" w:hAnsi="Arial"/>
          <w:b/>
          <w:sz w:val="24"/>
        </w:rPr>
        <w:lastRenderedPageBreak/>
        <w:t>5</w:t>
      </w:r>
      <w:r>
        <w:rPr>
          <w:rFonts w:ascii="Times New Roman" w:eastAsia="Times New Roman" w:hAnsi="Times New Roman"/>
        </w:rPr>
        <w:tab/>
      </w:r>
      <w:r>
        <w:rPr>
          <w:rFonts w:ascii="Arial" w:eastAsia="Arial" w:hAnsi="Arial"/>
          <w:b/>
          <w:sz w:val="24"/>
        </w:rPr>
        <w:t>RECOMMENDATIONS</w:t>
      </w:r>
    </w:p>
    <w:p w14:paraId="7395F027" w14:textId="77777777" w:rsidR="00413E1F" w:rsidRDefault="00413E1F" w:rsidP="00413E1F">
      <w:pPr>
        <w:spacing w:line="244" w:lineRule="exact"/>
        <w:rPr>
          <w:rFonts w:ascii="Times New Roman" w:eastAsia="Times New Roman" w:hAnsi="Times New Roman"/>
        </w:rPr>
      </w:pPr>
    </w:p>
    <w:p w14:paraId="5A2AF869" w14:textId="77777777" w:rsidR="00413E1F" w:rsidRDefault="00413E1F" w:rsidP="00413E1F">
      <w:pPr>
        <w:spacing w:line="294" w:lineRule="auto"/>
        <w:ind w:right="660"/>
        <w:rPr>
          <w:rFonts w:ascii="Arial" w:eastAsia="Arial" w:hAnsi="Arial"/>
          <w:sz w:val="24"/>
        </w:rPr>
      </w:pPr>
      <w:r>
        <w:rPr>
          <w:rFonts w:ascii="Arial" w:eastAsia="Arial" w:hAnsi="Arial"/>
          <w:sz w:val="24"/>
        </w:rPr>
        <w:t>5.1 Regardless of the type and severity of incident, there will always be recommendations to be made even if it is only to reinforce existing procedures. There are two categories of recommendation that can be made:</w:t>
      </w:r>
    </w:p>
    <w:p w14:paraId="3D88B1E1" w14:textId="77777777" w:rsidR="00413E1F" w:rsidRDefault="00413E1F" w:rsidP="00413E1F">
      <w:pPr>
        <w:spacing w:line="150" w:lineRule="exact"/>
        <w:rPr>
          <w:rFonts w:ascii="Times New Roman" w:eastAsia="Times New Roman" w:hAnsi="Times New Roman"/>
        </w:rPr>
      </w:pPr>
    </w:p>
    <w:p w14:paraId="401CE77E" w14:textId="77777777" w:rsidR="00413E1F" w:rsidRDefault="00413E1F" w:rsidP="00413E1F">
      <w:pPr>
        <w:spacing w:line="281" w:lineRule="auto"/>
        <w:ind w:left="720" w:right="220"/>
        <w:rPr>
          <w:rFonts w:ascii="Arial" w:eastAsia="Arial" w:hAnsi="Arial"/>
          <w:sz w:val="24"/>
        </w:rPr>
      </w:pPr>
      <w:r>
        <w:rPr>
          <w:rFonts w:ascii="Arial" w:eastAsia="Arial" w:hAnsi="Arial"/>
          <w:b/>
          <w:sz w:val="24"/>
        </w:rPr>
        <w:t xml:space="preserve">Local </w:t>
      </w:r>
      <w:r>
        <w:rPr>
          <w:rFonts w:ascii="Arial" w:eastAsia="Arial" w:hAnsi="Arial"/>
          <w:sz w:val="24"/>
        </w:rPr>
        <w:t>– these apply purely to the department(s) affected by the incident and</w:t>
      </w:r>
      <w:r>
        <w:rPr>
          <w:rFonts w:ascii="Arial" w:eastAsia="Arial" w:hAnsi="Arial"/>
          <w:b/>
          <w:sz w:val="24"/>
        </w:rPr>
        <w:t xml:space="preserve"> </w:t>
      </w:r>
      <w:r>
        <w:rPr>
          <w:rFonts w:ascii="Arial" w:eastAsia="Arial" w:hAnsi="Arial"/>
          <w:sz w:val="24"/>
        </w:rPr>
        <w:t>will usually reflect measures that need to be taken to restrict the chances of the same type of incident occurring.</w:t>
      </w:r>
    </w:p>
    <w:p w14:paraId="2FE9B60D" w14:textId="77777777" w:rsidR="00413E1F" w:rsidRDefault="00413E1F" w:rsidP="00413E1F">
      <w:pPr>
        <w:spacing w:line="282" w:lineRule="auto"/>
        <w:ind w:left="720" w:right="180"/>
        <w:rPr>
          <w:rFonts w:ascii="Arial" w:eastAsia="Arial" w:hAnsi="Arial"/>
          <w:sz w:val="24"/>
        </w:rPr>
      </w:pPr>
      <w:r>
        <w:rPr>
          <w:rFonts w:ascii="Arial" w:eastAsia="Arial" w:hAnsi="Arial"/>
          <w:b/>
          <w:sz w:val="24"/>
        </w:rPr>
        <w:t xml:space="preserve">Corporate </w:t>
      </w:r>
      <w:r>
        <w:rPr>
          <w:rFonts w:ascii="Arial" w:eastAsia="Arial" w:hAnsi="Arial"/>
          <w:sz w:val="24"/>
        </w:rPr>
        <w:t>– some incidents will be caused by factors that are not unique to</w:t>
      </w:r>
      <w:r>
        <w:rPr>
          <w:rFonts w:ascii="Arial" w:eastAsia="Arial" w:hAnsi="Arial"/>
          <w:b/>
          <w:sz w:val="24"/>
        </w:rPr>
        <w:t xml:space="preserve"> </w:t>
      </w:r>
      <w:r>
        <w:rPr>
          <w:rFonts w:ascii="Arial" w:eastAsia="Arial" w:hAnsi="Arial"/>
          <w:sz w:val="24"/>
        </w:rPr>
        <w:t>one department but can be found right across the organisation. Issues such as training, information handling and physical security affect all departments and it is essential that the organisation identifies such risks and puts in place measures to prevent the incident occurring elsewhere. Corporate recommendations may even be shared regionally especially where it relates to policies/protocols in use by a number of public bodies.</w:t>
      </w:r>
    </w:p>
    <w:p w14:paraId="33F9CC11" w14:textId="77777777" w:rsidR="00413E1F" w:rsidRDefault="00413E1F" w:rsidP="00413E1F">
      <w:pPr>
        <w:spacing w:line="154" w:lineRule="exact"/>
        <w:rPr>
          <w:rFonts w:ascii="Times New Roman" w:eastAsia="Times New Roman" w:hAnsi="Times New Roman"/>
        </w:rPr>
      </w:pPr>
    </w:p>
    <w:p w14:paraId="11167CA0" w14:textId="77777777" w:rsidR="00413E1F" w:rsidRDefault="00413E1F" w:rsidP="00413E1F">
      <w:pPr>
        <w:spacing w:line="283" w:lineRule="auto"/>
        <w:ind w:right="120"/>
        <w:rPr>
          <w:rFonts w:ascii="Arial" w:eastAsia="Arial" w:hAnsi="Arial"/>
          <w:sz w:val="24"/>
        </w:rPr>
      </w:pPr>
      <w:r>
        <w:rPr>
          <w:rFonts w:ascii="Arial" w:eastAsia="Arial" w:hAnsi="Arial"/>
          <w:sz w:val="24"/>
        </w:rPr>
        <w:t>5.2 All recommendations will be assigned an owner and have a timescale by when they should be implemented which has a dual purpose. The first is to ensure that the organisation puts in place whatever measures have been identified and that there is an individual that can report back to management members regarding progress. The second is that where incidents are reported to the ICO, the Company can demonstrate that the measures have either been put in place or that there is a documented plan to do so.</w:t>
      </w:r>
    </w:p>
    <w:p w14:paraId="26B7AE70" w14:textId="77777777" w:rsidR="00413E1F" w:rsidRDefault="00413E1F" w:rsidP="00413E1F">
      <w:pPr>
        <w:spacing w:line="152" w:lineRule="exact"/>
        <w:rPr>
          <w:rFonts w:ascii="Times New Roman" w:eastAsia="Times New Roman" w:hAnsi="Times New Roman"/>
        </w:rPr>
      </w:pPr>
    </w:p>
    <w:p w14:paraId="6FABCDE2" w14:textId="77777777" w:rsidR="00413E1F" w:rsidRDefault="00413E1F" w:rsidP="00413E1F">
      <w:pPr>
        <w:spacing w:line="284" w:lineRule="auto"/>
        <w:ind w:right="20"/>
        <w:rPr>
          <w:rFonts w:ascii="Arial" w:eastAsia="Arial" w:hAnsi="Arial"/>
          <w:sz w:val="24"/>
        </w:rPr>
      </w:pPr>
      <w:r>
        <w:rPr>
          <w:rFonts w:ascii="Arial" w:eastAsia="Arial" w:hAnsi="Arial"/>
          <w:sz w:val="24"/>
        </w:rPr>
        <w:t>5.3 This is a recurrent theme of ICO enforcement and it’s important that the organisation’s procedures reflect this. Identifying recommendations is more than just damage control – the knowledge of what has happened together with the impact is a fundamental part of learning which can then be disseminated throughout the organisation and beyond.</w:t>
      </w:r>
    </w:p>
    <w:p w14:paraId="2D065715" w14:textId="77777777" w:rsidR="00413E1F" w:rsidRDefault="00413E1F" w:rsidP="00413E1F">
      <w:pPr>
        <w:spacing w:line="284" w:lineRule="auto"/>
        <w:ind w:right="20"/>
        <w:rPr>
          <w:rFonts w:ascii="Arial" w:eastAsia="Arial" w:hAnsi="Arial"/>
          <w:sz w:val="24"/>
        </w:rPr>
        <w:sectPr w:rsidR="00413E1F">
          <w:pgSz w:w="11900" w:h="16840"/>
          <w:pgMar w:top="1419" w:right="1440" w:bottom="431" w:left="1440" w:header="0" w:footer="0" w:gutter="0"/>
          <w:cols w:space="0" w:equalWidth="0">
            <w:col w:w="9020"/>
          </w:cols>
          <w:docGrid w:linePitch="360"/>
        </w:sectPr>
      </w:pPr>
    </w:p>
    <w:p w14:paraId="67477D65" w14:textId="77777777" w:rsidR="00413E1F" w:rsidRDefault="00413E1F" w:rsidP="00413E1F">
      <w:pPr>
        <w:spacing w:line="200" w:lineRule="exact"/>
        <w:rPr>
          <w:rFonts w:ascii="Times New Roman" w:eastAsia="Times New Roman" w:hAnsi="Times New Roman"/>
        </w:rPr>
      </w:pPr>
    </w:p>
    <w:p w14:paraId="3CA27172" w14:textId="77777777" w:rsidR="00413E1F" w:rsidRDefault="00413E1F" w:rsidP="00413E1F">
      <w:pPr>
        <w:spacing w:line="200" w:lineRule="exact"/>
        <w:rPr>
          <w:rFonts w:ascii="Times New Roman" w:eastAsia="Times New Roman" w:hAnsi="Times New Roman"/>
        </w:rPr>
      </w:pPr>
    </w:p>
    <w:p w14:paraId="3EE6EF84" w14:textId="77777777" w:rsidR="00413E1F" w:rsidRDefault="00413E1F" w:rsidP="00413E1F">
      <w:pPr>
        <w:spacing w:line="200" w:lineRule="exact"/>
        <w:rPr>
          <w:rFonts w:ascii="Times New Roman" w:eastAsia="Times New Roman" w:hAnsi="Times New Roman"/>
        </w:rPr>
      </w:pPr>
    </w:p>
    <w:p w14:paraId="3C7F7145" w14:textId="77777777" w:rsidR="00413E1F" w:rsidRDefault="00413E1F" w:rsidP="00413E1F">
      <w:pPr>
        <w:spacing w:line="262" w:lineRule="exact"/>
        <w:rPr>
          <w:rFonts w:ascii="Times New Roman" w:eastAsia="Times New Roman" w:hAnsi="Times New Roman"/>
        </w:rPr>
      </w:pPr>
    </w:p>
    <w:p w14:paraId="00294780" w14:textId="77777777" w:rsidR="00413E1F" w:rsidRDefault="00413E1F" w:rsidP="00413E1F">
      <w:pPr>
        <w:spacing w:line="0" w:lineRule="atLeast"/>
        <w:jc w:val="center"/>
        <w:rPr>
          <w:sz w:val="21"/>
        </w:rPr>
      </w:pPr>
    </w:p>
    <w:p w14:paraId="4AA8AE66" w14:textId="77777777" w:rsidR="00413E1F" w:rsidRDefault="00413E1F" w:rsidP="00413E1F">
      <w:pPr>
        <w:spacing w:line="0" w:lineRule="atLeast"/>
        <w:jc w:val="center"/>
        <w:rPr>
          <w:sz w:val="21"/>
        </w:rPr>
        <w:sectPr w:rsidR="00413E1F">
          <w:type w:val="continuous"/>
          <w:pgSz w:w="11900" w:h="16840"/>
          <w:pgMar w:top="1419" w:right="1440" w:bottom="431" w:left="1440" w:header="0" w:footer="0" w:gutter="0"/>
          <w:cols w:space="0" w:equalWidth="0">
            <w:col w:w="9020"/>
          </w:cols>
          <w:docGrid w:linePitch="360"/>
        </w:sectPr>
      </w:pPr>
    </w:p>
    <w:p w14:paraId="44376209" w14:textId="77777777" w:rsidR="00413E1F" w:rsidRDefault="00413E1F" w:rsidP="00413E1F">
      <w:pPr>
        <w:spacing w:line="200" w:lineRule="exact"/>
        <w:rPr>
          <w:rFonts w:ascii="Times New Roman" w:eastAsia="Times New Roman" w:hAnsi="Times New Roman"/>
        </w:rPr>
      </w:pPr>
      <w:bookmarkStart w:id="9" w:name="page11"/>
      <w:bookmarkEnd w:id="9"/>
    </w:p>
    <w:p w14:paraId="1BB8D979" w14:textId="77777777" w:rsidR="00413E1F" w:rsidRDefault="00413E1F" w:rsidP="00413E1F">
      <w:pPr>
        <w:spacing w:line="298" w:lineRule="exact"/>
        <w:rPr>
          <w:rFonts w:ascii="Times New Roman" w:eastAsia="Times New Roman" w:hAnsi="Times New Roman"/>
        </w:rPr>
      </w:pPr>
    </w:p>
    <w:p w14:paraId="1D7BC782" w14:textId="77777777" w:rsidR="007725E7" w:rsidRDefault="007725E7" w:rsidP="00413E1F">
      <w:pPr>
        <w:spacing w:line="0" w:lineRule="atLeast"/>
        <w:rPr>
          <w:rFonts w:ascii="Arial" w:eastAsia="Arial" w:hAnsi="Arial"/>
          <w:b/>
          <w:sz w:val="24"/>
        </w:rPr>
      </w:pPr>
    </w:p>
    <w:p w14:paraId="30A183D2" w14:textId="77777777" w:rsidR="007725E7" w:rsidRDefault="007725E7" w:rsidP="00413E1F">
      <w:pPr>
        <w:spacing w:line="0" w:lineRule="atLeast"/>
        <w:rPr>
          <w:rFonts w:ascii="Arial" w:eastAsia="Arial" w:hAnsi="Arial"/>
          <w:b/>
          <w:sz w:val="24"/>
        </w:rPr>
      </w:pPr>
    </w:p>
    <w:p w14:paraId="3F4ACE9B" w14:textId="77777777" w:rsidR="007725E7" w:rsidRDefault="007725E7" w:rsidP="00413E1F">
      <w:pPr>
        <w:spacing w:line="0" w:lineRule="atLeast"/>
        <w:rPr>
          <w:rFonts w:ascii="Arial" w:eastAsia="Arial" w:hAnsi="Arial"/>
          <w:b/>
          <w:sz w:val="24"/>
        </w:rPr>
      </w:pPr>
    </w:p>
    <w:p w14:paraId="33E4D671" w14:textId="77777777" w:rsidR="007725E7" w:rsidRDefault="007725E7" w:rsidP="00413E1F">
      <w:pPr>
        <w:spacing w:line="0" w:lineRule="atLeast"/>
        <w:rPr>
          <w:rFonts w:ascii="Arial" w:eastAsia="Arial" w:hAnsi="Arial"/>
          <w:b/>
          <w:sz w:val="24"/>
        </w:rPr>
      </w:pPr>
    </w:p>
    <w:p w14:paraId="6D03877D" w14:textId="77777777" w:rsidR="007725E7" w:rsidRDefault="007725E7" w:rsidP="00413E1F">
      <w:pPr>
        <w:spacing w:line="0" w:lineRule="atLeast"/>
        <w:rPr>
          <w:rFonts w:ascii="Arial" w:eastAsia="Arial" w:hAnsi="Arial"/>
          <w:b/>
          <w:sz w:val="24"/>
        </w:rPr>
      </w:pPr>
    </w:p>
    <w:p w14:paraId="3B71A977" w14:textId="77777777" w:rsidR="007725E7" w:rsidRDefault="007725E7" w:rsidP="00413E1F">
      <w:pPr>
        <w:spacing w:line="0" w:lineRule="atLeast"/>
        <w:rPr>
          <w:rFonts w:ascii="Arial" w:eastAsia="Arial" w:hAnsi="Arial"/>
          <w:b/>
          <w:sz w:val="24"/>
        </w:rPr>
      </w:pPr>
    </w:p>
    <w:p w14:paraId="127F192B" w14:textId="77777777" w:rsidR="007725E7" w:rsidRDefault="007725E7" w:rsidP="00413E1F">
      <w:pPr>
        <w:spacing w:line="0" w:lineRule="atLeast"/>
        <w:rPr>
          <w:rFonts w:ascii="Arial" w:eastAsia="Arial" w:hAnsi="Arial"/>
          <w:b/>
          <w:sz w:val="24"/>
        </w:rPr>
      </w:pPr>
    </w:p>
    <w:p w14:paraId="30F53F6B" w14:textId="77777777" w:rsidR="007725E7" w:rsidRDefault="007725E7" w:rsidP="00413E1F">
      <w:pPr>
        <w:spacing w:line="0" w:lineRule="atLeast"/>
        <w:rPr>
          <w:rFonts w:ascii="Arial" w:eastAsia="Arial" w:hAnsi="Arial"/>
          <w:b/>
          <w:sz w:val="24"/>
        </w:rPr>
      </w:pPr>
    </w:p>
    <w:p w14:paraId="4B8EB992" w14:textId="77777777" w:rsidR="007725E7" w:rsidRDefault="007725E7" w:rsidP="00413E1F">
      <w:pPr>
        <w:spacing w:line="0" w:lineRule="atLeast"/>
        <w:rPr>
          <w:rFonts w:ascii="Arial" w:eastAsia="Arial" w:hAnsi="Arial"/>
          <w:b/>
          <w:sz w:val="24"/>
        </w:rPr>
      </w:pPr>
    </w:p>
    <w:p w14:paraId="3D71FDBE" w14:textId="77777777" w:rsidR="007725E7" w:rsidRDefault="007725E7" w:rsidP="00413E1F">
      <w:pPr>
        <w:spacing w:line="0" w:lineRule="atLeast"/>
        <w:rPr>
          <w:rFonts w:ascii="Arial" w:eastAsia="Arial" w:hAnsi="Arial"/>
          <w:b/>
          <w:sz w:val="24"/>
        </w:rPr>
      </w:pPr>
    </w:p>
    <w:p w14:paraId="5920247C" w14:textId="77777777" w:rsidR="007725E7" w:rsidRDefault="007725E7" w:rsidP="00413E1F">
      <w:pPr>
        <w:spacing w:line="0" w:lineRule="atLeast"/>
        <w:rPr>
          <w:rFonts w:ascii="Arial" w:eastAsia="Arial" w:hAnsi="Arial"/>
          <w:b/>
          <w:sz w:val="24"/>
        </w:rPr>
      </w:pPr>
    </w:p>
    <w:p w14:paraId="4124874F" w14:textId="77777777" w:rsidR="007725E7" w:rsidRDefault="007725E7" w:rsidP="00413E1F">
      <w:pPr>
        <w:spacing w:line="0" w:lineRule="atLeast"/>
        <w:rPr>
          <w:rFonts w:ascii="Arial" w:eastAsia="Arial" w:hAnsi="Arial"/>
          <w:b/>
          <w:sz w:val="24"/>
        </w:rPr>
      </w:pPr>
    </w:p>
    <w:p w14:paraId="3167A882" w14:textId="77777777" w:rsidR="007725E7" w:rsidRDefault="007725E7" w:rsidP="00413E1F">
      <w:pPr>
        <w:spacing w:line="0" w:lineRule="atLeast"/>
        <w:rPr>
          <w:rFonts w:ascii="Arial" w:eastAsia="Arial" w:hAnsi="Arial"/>
          <w:b/>
          <w:sz w:val="24"/>
        </w:rPr>
      </w:pPr>
    </w:p>
    <w:p w14:paraId="70B84FA7" w14:textId="77777777" w:rsidR="007725E7" w:rsidRDefault="007725E7" w:rsidP="00413E1F">
      <w:pPr>
        <w:spacing w:line="0" w:lineRule="atLeast"/>
        <w:rPr>
          <w:rFonts w:ascii="Arial" w:eastAsia="Arial" w:hAnsi="Arial"/>
          <w:b/>
          <w:sz w:val="24"/>
        </w:rPr>
      </w:pPr>
    </w:p>
    <w:p w14:paraId="69D49DFF" w14:textId="77777777" w:rsidR="007725E7" w:rsidRDefault="007725E7" w:rsidP="00413E1F">
      <w:pPr>
        <w:spacing w:line="0" w:lineRule="atLeast"/>
        <w:rPr>
          <w:rFonts w:ascii="Arial" w:eastAsia="Arial" w:hAnsi="Arial"/>
          <w:b/>
          <w:sz w:val="24"/>
        </w:rPr>
      </w:pPr>
    </w:p>
    <w:p w14:paraId="1CBE21DF" w14:textId="77777777" w:rsidR="00413E1F" w:rsidRDefault="00413E1F" w:rsidP="00413E1F">
      <w:pPr>
        <w:spacing w:line="0" w:lineRule="atLeast"/>
        <w:rPr>
          <w:rFonts w:ascii="Arial" w:eastAsia="Arial" w:hAnsi="Arial"/>
          <w:b/>
          <w:sz w:val="24"/>
        </w:rPr>
      </w:pPr>
      <w:r>
        <w:rPr>
          <w:rFonts w:ascii="Arial" w:eastAsia="Arial" w:hAnsi="Arial"/>
          <w:b/>
          <w:sz w:val="24"/>
        </w:rPr>
        <w:lastRenderedPageBreak/>
        <w:t>Annex A – Data Protection Breach Reporting Form</w:t>
      </w:r>
    </w:p>
    <w:p w14:paraId="45262082" w14:textId="77777777" w:rsidR="00413E1F" w:rsidRDefault="00413E1F" w:rsidP="00413E1F">
      <w:pPr>
        <w:spacing w:line="242" w:lineRule="exact"/>
        <w:rPr>
          <w:rFonts w:ascii="Times New Roman" w:eastAsia="Times New Roman" w:hAnsi="Times New Roman"/>
        </w:rPr>
      </w:pPr>
    </w:p>
    <w:p w14:paraId="62B9F36A" w14:textId="77777777" w:rsidR="00413E1F" w:rsidRDefault="00413E1F" w:rsidP="00413E1F">
      <w:pPr>
        <w:spacing w:line="288" w:lineRule="auto"/>
        <w:ind w:right="100"/>
        <w:rPr>
          <w:rFonts w:ascii="Arial" w:eastAsia="Arial" w:hAnsi="Arial"/>
          <w:sz w:val="24"/>
        </w:rPr>
      </w:pPr>
      <w:r>
        <w:rPr>
          <w:rFonts w:ascii="Arial" w:eastAsia="Arial" w:hAnsi="Arial"/>
          <w:sz w:val="24"/>
        </w:rPr>
        <w:t>The aim of this document is to ensure that in the event of a security incident such as data loss, all information can be gathered to understand the impact of the incident and what must be done to reduce any risk to customers and/or Horizon SC data and information and the individuals concerned.</w:t>
      </w:r>
    </w:p>
    <w:p w14:paraId="12BC21B2" w14:textId="77777777" w:rsidR="00413E1F" w:rsidRDefault="00413E1F" w:rsidP="00413E1F">
      <w:pPr>
        <w:spacing w:line="144" w:lineRule="exact"/>
        <w:rPr>
          <w:rFonts w:ascii="Times New Roman" w:eastAsia="Times New Roman" w:hAnsi="Times New Roman"/>
        </w:rPr>
      </w:pPr>
    </w:p>
    <w:p w14:paraId="56656AA0" w14:textId="77777777" w:rsidR="00413E1F" w:rsidRDefault="00413E1F" w:rsidP="00413E1F">
      <w:pPr>
        <w:spacing w:line="288" w:lineRule="auto"/>
        <w:ind w:right="40"/>
        <w:rPr>
          <w:rFonts w:ascii="Arial" w:eastAsia="Arial" w:hAnsi="Arial"/>
          <w:sz w:val="24"/>
        </w:rPr>
      </w:pPr>
      <w:r>
        <w:rPr>
          <w:rFonts w:ascii="Arial" w:eastAsia="Arial" w:hAnsi="Arial"/>
          <w:sz w:val="24"/>
        </w:rPr>
        <w:t xml:space="preserve">The checklist can be completed by anyone with knowledge of the incident. It will also require review by the DPO who can determine </w:t>
      </w:r>
      <w:r w:rsidRPr="002B2ED0">
        <w:rPr>
          <w:rFonts w:ascii="Arial" w:eastAsia="Arial" w:hAnsi="Arial"/>
          <w:sz w:val="24"/>
        </w:rPr>
        <w:t xml:space="preserve">General Data Protection Regulation </w:t>
      </w:r>
      <w:r>
        <w:rPr>
          <w:rFonts w:ascii="Arial" w:eastAsia="Arial" w:hAnsi="Arial"/>
          <w:sz w:val="24"/>
        </w:rPr>
        <w:t>implications and assess whether changes are required to existing business processes.</w:t>
      </w:r>
    </w:p>
    <w:tbl>
      <w:tblPr>
        <w:tblStyle w:val="TableGrid"/>
        <w:tblW w:w="9416" w:type="dxa"/>
        <w:tblLook w:val="0460" w:firstRow="1" w:lastRow="1" w:firstColumn="0" w:lastColumn="0" w:noHBand="0" w:noVBand="1"/>
      </w:tblPr>
      <w:tblGrid>
        <w:gridCol w:w="4708"/>
        <w:gridCol w:w="4708"/>
      </w:tblGrid>
      <w:tr w:rsidR="00222134" w14:paraId="7D4091CC" w14:textId="77777777" w:rsidTr="00222134">
        <w:trPr>
          <w:trHeight w:val="307"/>
        </w:trPr>
        <w:tc>
          <w:tcPr>
            <w:tcW w:w="4708" w:type="dxa"/>
          </w:tcPr>
          <w:p w14:paraId="0BB8687A" w14:textId="77777777" w:rsidR="00222134" w:rsidRPr="00180EBD" w:rsidRDefault="00222134" w:rsidP="00222134">
            <w:pPr>
              <w:pStyle w:val="ListParagraph"/>
              <w:numPr>
                <w:ilvl w:val="0"/>
                <w:numId w:val="15"/>
              </w:numPr>
              <w:spacing w:line="288" w:lineRule="auto"/>
              <w:ind w:right="40"/>
              <w:rPr>
                <w:rFonts w:ascii="Arial" w:eastAsia="Arial" w:hAnsi="Arial"/>
                <w:b/>
                <w:sz w:val="24"/>
              </w:rPr>
            </w:pPr>
            <w:r w:rsidRPr="00180EBD">
              <w:rPr>
                <w:rFonts w:ascii="Arial" w:eastAsia="Arial" w:hAnsi="Arial"/>
                <w:b/>
                <w:sz w:val="24"/>
              </w:rPr>
              <w:t>Summary of Incident</w:t>
            </w:r>
          </w:p>
        </w:tc>
        <w:tc>
          <w:tcPr>
            <w:tcW w:w="4708" w:type="dxa"/>
          </w:tcPr>
          <w:p w14:paraId="3C8CB676" w14:textId="77777777" w:rsidR="00222134" w:rsidRDefault="00222134" w:rsidP="00413E1F">
            <w:pPr>
              <w:spacing w:line="288" w:lineRule="auto"/>
              <w:ind w:right="40"/>
              <w:rPr>
                <w:rFonts w:ascii="Arial" w:eastAsia="Arial" w:hAnsi="Arial"/>
                <w:sz w:val="24"/>
              </w:rPr>
            </w:pPr>
          </w:p>
        </w:tc>
      </w:tr>
      <w:tr w:rsidR="00222134" w14:paraId="2C829BE1" w14:textId="77777777" w:rsidTr="00222134">
        <w:trPr>
          <w:trHeight w:val="782"/>
        </w:trPr>
        <w:tc>
          <w:tcPr>
            <w:tcW w:w="4708" w:type="dxa"/>
          </w:tcPr>
          <w:p w14:paraId="31264382" w14:textId="77777777" w:rsidR="00222134" w:rsidRDefault="00222134" w:rsidP="00222134">
            <w:pPr>
              <w:spacing w:line="0" w:lineRule="atLeast"/>
              <w:rPr>
                <w:rFonts w:ascii="Arial" w:eastAsia="Arial" w:hAnsi="Arial"/>
                <w:sz w:val="24"/>
              </w:rPr>
            </w:pPr>
            <w:r>
              <w:rPr>
                <w:rFonts w:ascii="Arial" w:eastAsia="Arial" w:hAnsi="Arial"/>
                <w:sz w:val="24"/>
              </w:rPr>
              <w:t>Date and Time of Incident</w:t>
            </w:r>
            <w:r w:rsidR="007E5B7F">
              <w:rPr>
                <w:rFonts w:ascii="Arial" w:eastAsia="Arial" w:hAnsi="Arial"/>
                <w:sz w:val="24"/>
              </w:rPr>
              <w:t>:</w:t>
            </w:r>
          </w:p>
          <w:p w14:paraId="23F8AA92" w14:textId="77777777" w:rsidR="00222134" w:rsidRDefault="00222134" w:rsidP="00222134">
            <w:pPr>
              <w:spacing w:line="0" w:lineRule="atLeast"/>
              <w:rPr>
                <w:rFonts w:ascii="Arial" w:eastAsia="Arial" w:hAnsi="Arial"/>
                <w:sz w:val="24"/>
              </w:rPr>
            </w:pPr>
          </w:p>
          <w:p w14:paraId="15B45C70" w14:textId="77777777" w:rsidR="00222134" w:rsidRDefault="00222134" w:rsidP="00222134">
            <w:pPr>
              <w:spacing w:line="0" w:lineRule="atLeast"/>
              <w:rPr>
                <w:rFonts w:ascii="Arial" w:eastAsia="Arial" w:hAnsi="Arial"/>
                <w:sz w:val="24"/>
              </w:rPr>
            </w:pPr>
          </w:p>
        </w:tc>
        <w:tc>
          <w:tcPr>
            <w:tcW w:w="4708" w:type="dxa"/>
          </w:tcPr>
          <w:p w14:paraId="434AED69" w14:textId="77777777" w:rsidR="00222134" w:rsidRDefault="00222134" w:rsidP="00413E1F">
            <w:pPr>
              <w:spacing w:line="288" w:lineRule="auto"/>
              <w:ind w:right="40"/>
              <w:rPr>
                <w:rFonts w:ascii="Arial" w:eastAsia="Arial" w:hAnsi="Arial"/>
                <w:sz w:val="24"/>
              </w:rPr>
            </w:pPr>
          </w:p>
        </w:tc>
      </w:tr>
      <w:tr w:rsidR="00222134" w14:paraId="6EB60756" w14:textId="77777777" w:rsidTr="00222134">
        <w:trPr>
          <w:trHeight w:val="768"/>
        </w:trPr>
        <w:tc>
          <w:tcPr>
            <w:tcW w:w="4708" w:type="dxa"/>
          </w:tcPr>
          <w:p w14:paraId="29A2CC33" w14:textId="77777777" w:rsidR="00222134" w:rsidRDefault="00222134" w:rsidP="00222134">
            <w:pPr>
              <w:spacing w:line="0" w:lineRule="atLeast"/>
              <w:rPr>
                <w:rFonts w:ascii="Arial" w:eastAsia="Arial" w:hAnsi="Arial"/>
                <w:sz w:val="24"/>
              </w:rPr>
            </w:pPr>
            <w:r>
              <w:rPr>
                <w:rFonts w:ascii="Arial" w:eastAsia="Arial" w:hAnsi="Arial"/>
                <w:sz w:val="24"/>
              </w:rPr>
              <w:t>Number of people whose data is affected</w:t>
            </w:r>
            <w:r w:rsidR="007E5B7F">
              <w:rPr>
                <w:rFonts w:ascii="Arial" w:eastAsia="Arial" w:hAnsi="Arial"/>
                <w:sz w:val="24"/>
              </w:rPr>
              <w:t>:</w:t>
            </w:r>
          </w:p>
          <w:p w14:paraId="6580829D" w14:textId="77777777" w:rsidR="00222134" w:rsidRDefault="00222134" w:rsidP="00222134">
            <w:pPr>
              <w:spacing w:line="0" w:lineRule="atLeast"/>
              <w:rPr>
                <w:rFonts w:ascii="Arial" w:eastAsia="Arial" w:hAnsi="Arial"/>
                <w:sz w:val="24"/>
              </w:rPr>
            </w:pPr>
          </w:p>
        </w:tc>
        <w:tc>
          <w:tcPr>
            <w:tcW w:w="4708" w:type="dxa"/>
          </w:tcPr>
          <w:p w14:paraId="0E1FA2D2" w14:textId="77777777" w:rsidR="00222134" w:rsidRDefault="00222134" w:rsidP="00413E1F">
            <w:pPr>
              <w:spacing w:line="288" w:lineRule="auto"/>
              <w:ind w:right="40"/>
              <w:rPr>
                <w:rFonts w:ascii="Arial" w:eastAsia="Arial" w:hAnsi="Arial"/>
                <w:sz w:val="24"/>
              </w:rPr>
            </w:pPr>
          </w:p>
        </w:tc>
      </w:tr>
      <w:tr w:rsidR="00222134" w14:paraId="3338F45B" w14:textId="77777777" w:rsidTr="00222134">
        <w:trPr>
          <w:trHeight w:val="525"/>
        </w:trPr>
        <w:tc>
          <w:tcPr>
            <w:tcW w:w="4708" w:type="dxa"/>
          </w:tcPr>
          <w:p w14:paraId="58445F28" w14:textId="77777777" w:rsidR="00222134" w:rsidRDefault="00222134" w:rsidP="00222134">
            <w:pPr>
              <w:spacing w:line="0" w:lineRule="atLeast"/>
              <w:rPr>
                <w:rFonts w:ascii="Arial" w:eastAsia="Arial" w:hAnsi="Arial"/>
                <w:sz w:val="24"/>
              </w:rPr>
            </w:pPr>
            <w:r>
              <w:rPr>
                <w:rFonts w:ascii="Arial" w:eastAsia="Arial" w:hAnsi="Arial"/>
                <w:sz w:val="24"/>
              </w:rPr>
              <w:t>Department</w:t>
            </w:r>
            <w:r w:rsidR="007E5B7F">
              <w:rPr>
                <w:rFonts w:ascii="Arial" w:eastAsia="Arial" w:hAnsi="Arial"/>
                <w:sz w:val="24"/>
              </w:rPr>
              <w:t>:</w:t>
            </w:r>
          </w:p>
          <w:p w14:paraId="5203778B" w14:textId="77777777" w:rsidR="00E25EE8" w:rsidRDefault="00E25EE8" w:rsidP="00222134">
            <w:pPr>
              <w:spacing w:line="0" w:lineRule="atLeast"/>
              <w:rPr>
                <w:rFonts w:ascii="Arial" w:eastAsia="Arial" w:hAnsi="Arial"/>
                <w:sz w:val="24"/>
              </w:rPr>
            </w:pPr>
          </w:p>
        </w:tc>
        <w:tc>
          <w:tcPr>
            <w:tcW w:w="4708" w:type="dxa"/>
          </w:tcPr>
          <w:p w14:paraId="6A0DEC8E" w14:textId="77777777" w:rsidR="00222134" w:rsidRDefault="00222134" w:rsidP="00413E1F">
            <w:pPr>
              <w:spacing w:line="288" w:lineRule="auto"/>
              <w:ind w:right="40"/>
              <w:rPr>
                <w:rFonts w:ascii="Arial" w:eastAsia="Arial" w:hAnsi="Arial"/>
                <w:sz w:val="24"/>
              </w:rPr>
            </w:pPr>
          </w:p>
        </w:tc>
      </w:tr>
      <w:tr w:rsidR="00222134" w14:paraId="42EEF849" w14:textId="77777777" w:rsidTr="00222134">
        <w:trPr>
          <w:trHeight w:val="1037"/>
        </w:trPr>
        <w:tc>
          <w:tcPr>
            <w:tcW w:w="4708" w:type="dxa"/>
          </w:tcPr>
          <w:p w14:paraId="2B0308B3" w14:textId="77777777" w:rsidR="00222134" w:rsidRDefault="00222134" w:rsidP="00222134">
            <w:pPr>
              <w:spacing w:line="0" w:lineRule="atLeast"/>
              <w:rPr>
                <w:rFonts w:ascii="Arial" w:eastAsia="Arial" w:hAnsi="Arial"/>
                <w:sz w:val="24"/>
              </w:rPr>
            </w:pPr>
            <w:r>
              <w:rPr>
                <w:rFonts w:ascii="Arial" w:eastAsia="Arial" w:hAnsi="Arial"/>
                <w:sz w:val="24"/>
              </w:rPr>
              <w:t>Nature of breach e.g. theft, disclosed in error, technical problems</w:t>
            </w:r>
            <w:r w:rsidR="007E5B7F">
              <w:rPr>
                <w:rFonts w:ascii="Arial" w:eastAsia="Arial" w:hAnsi="Arial"/>
                <w:sz w:val="24"/>
              </w:rPr>
              <w:t>:</w:t>
            </w:r>
          </w:p>
          <w:p w14:paraId="2E717300" w14:textId="77777777" w:rsidR="00222134" w:rsidRDefault="00222134" w:rsidP="00222134">
            <w:pPr>
              <w:spacing w:line="0" w:lineRule="atLeast"/>
              <w:rPr>
                <w:rFonts w:ascii="Arial" w:eastAsia="Arial" w:hAnsi="Arial"/>
                <w:sz w:val="24"/>
              </w:rPr>
            </w:pPr>
          </w:p>
          <w:p w14:paraId="515594C6" w14:textId="77777777" w:rsidR="00222134" w:rsidRDefault="00222134" w:rsidP="00222134">
            <w:pPr>
              <w:spacing w:line="0" w:lineRule="atLeast"/>
              <w:rPr>
                <w:rFonts w:ascii="Arial" w:eastAsia="Arial" w:hAnsi="Arial"/>
                <w:sz w:val="24"/>
              </w:rPr>
            </w:pPr>
          </w:p>
        </w:tc>
        <w:tc>
          <w:tcPr>
            <w:tcW w:w="4708" w:type="dxa"/>
          </w:tcPr>
          <w:p w14:paraId="5B395E99" w14:textId="77777777" w:rsidR="00222134" w:rsidRDefault="00222134" w:rsidP="00413E1F">
            <w:pPr>
              <w:spacing w:line="288" w:lineRule="auto"/>
              <w:ind w:right="40"/>
              <w:rPr>
                <w:rFonts w:ascii="Arial" w:eastAsia="Arial" w:hAnsi="Arial"/>
                <w:sz w:val="24"/>
              </w:rPr>
            </w:pPr>
          </w:p>
        </w:tc>
      </w:tr>
      <w:tr w:rsidR="00222134" w14:paraId="643617F3" w14:textId="77777777" w:rsidTr="00222134">
        <w:trPr>
          <w:trHeight w:val="1037"/>
        </w:trPr>
        <w:tc>
          <w:tcPr>
            <w:tcW w:w="4708" w:type="dxa"/>
          </w:tcPr>
          <w:p w14:paraId="64B7E727" w14:textId="77777777" w:rsidR="00222134" w:rsidRDefault="00222134" w:rsidP="00222134">
            <w:pPr>
              <w:spacing w:line="0" w:lineRule="atLeast"/>
              <w:rPr>
                <w:rFonts w:ascii="Arial" w:eastAsia="Arial" w:hAnsi="Arial"/>
                <w:sz w:val="24"/>
              </w:rPr>
            </w:pPr>
            <w:r>
              <w:rPr>
                <w:rFonts w:ascii="Arial" w:eastAsia="Arial" w:hAnsi="Arial"/>
                <w:sz w:val="24"/>
              </w:rPr>
              <w:t>Description of how breach occurred</w:t>
            </w:r>
            <w:r w:rsidR="007E5B7F">
              <w:rPr>
                <w:rFonts w:ascii="Arial" w:eastAsia="Arial" w:hAnsi="Arial"/>
                <w:sz w:val="24"/>
              </w:rPr>
              <w:t>:</w:t>
            </w:r>
          </w:p>
          <w:p w14:paraId="7E2BACD0" w14:textId="77777777" w:rsidR="00222134" w:rsidRDefault="00222134" w:rsidP="00222134">
            <w:pPr>
              <w:spacing w:line="0" w:lineRule="atLeast"/>
              <w:rPr>
                <w:rFonts w:ascii="Arial" w:eastAsia="Arial" w:hAnsi="Arial"/>
                <w:sz w:val="24"/>
              </w:rPr>
            </w:pPr>
          </w:p>
          <w:p w14:paraId="6C91AC1C" w14:textId="77777777" w:rsidR="00222134" w:rsidRDefault="00222134" w:rsidP="00222134">
            <w:pPr>
              <w:spacing w:line="0" w:lineRule="atLeast"/>
              <w:rPr>
                <w:rFonts w:ascii="Arial" w:eastAsia="Arial" w:hAnsi="Arial"/>
                <w:sz w:val="24"/>
              </w:rPr>
            </w:pPr>
          </w:p>
          <w:p w14:paraId="2B849473" w14:textId="77777777" w:rsidR="00222134" w:rsidRDefault="00222134" w:rsidP="00222134">
            <w:pPr>
              <w:spacing w:line="0" w:lineRule="atLeast"/>
              <w:rPr>
                <w:rFonts w:ascii="Arial" w:eastAsia="Arial" w:hAnsi="Arial"/>
                <w:sz w:val="24"/>
              </w:rPr>
            </w:pPr>
          </w:p>
        </w:tc>
        <w:tc>
          <w:tcPr>
            <w:tcW w:w="4708" w:type="dxa"/>
          </w:tcPr>
          <w:p w14:paraId="183FD75F" w14:textId="77777777" w:rsidR="00222134" w:rsidRDefault="00222134" w:rsidP="00413E1F">
            <w:pPr>
              <w:spacing w:line="288" w:lineRule="auto"/>
              <w:ind w:right="40"/>
              <w:rPr>
                <w:rFonts w:ascii="Arial" w:eastAsia="Arial" w:hAnsi="Arial"/>
                <w:sz w:val="24"/>
              </w:rPr>
            </w:pPr>
          </w:p>
        </w:tc>
      </w:tr>
    </w:tbl>
    <w:p w14:paraId="0A41A736" w14:textId="77777777" w:rsidR="00413E1F" w:rsidRPr="00180EBD" w:rsidRDefault="00413E1F" w:rsidP="00222134">
      <w:pPr>
        <w:spacing w:line="0" w:lineRule="atLeast"/>
        <w:rPr>
          <w:b/>
          <w:sz w:val="21"/>
        </w:rPr>
      </w:pPr>
    </w:p>
    <w:tbl>
      <w:tblPr>
        <w:tblStyle w:val="TableGrid"/>
        <w:tblW w:w="9528" w:type="dxa"/>
        <w:tblLook w:val="04A0" w:firstRow="1" w:lastRow="0" w:firstColumn="1" w:lastColumn="0" w:noHBand="0" w:noVBand="1"/>
      </w:tblPr>
      <w:tblGrid>
        <w:gridCol w:w="4764"/>
        <w:gridCol w:w="4764"/>
      </w:tblGrid>
      <w:tr w:rsidR="00222134" w:rsidRPr="00180EBD" w14:paraId="3FB09D16" w14:textId="77777777" w:rsidTr="007E5B7F">
        <w:trPr>
          <w:trHeight w:val="323"/>
        </w:trPr>
        <w:tc>
          <w:tcPr>
            <w:tcW w:w="4764" w:type="dxa"/>
          </w:tcPr>
          <w:p w14:paraId="13B8859B" w14:textId="77777777" w:rsidR="00222134" w:rsidRPr="00180EBD" w:rsidRDefault="00222134" w:rsidP="00222134">
            <w:pPr>
              <w:pStyle w:val="ListParagraph"/>
              <w:numPr>
                <w:ilvl w:val="0"/>
                <w:numId w:val="15"/>
              </w:numPr>
              <w:spacing w:line="0" w:lineRule="atLeast"/>
              <w:rPr>
                <w:rFonts w:ascii="Arial" w:hAnsi="Arial"/>
                <w:b/>
                <w:sz w:val="24"/>
              </w:rPr>
            </w:pPr>
            <w:r w:rsidRPr="00180EBD">
              <w:rPr>
                <w:rFonts w:ascii="Arial" w:hAnsi="Arial"/>
                <w:b/>
                <w:sz w:val="24"/>
              </w:rPr>
              <w:t>Reporting</w:t>
            </w:r>
          </w:p>
        </w:tc>
        <w:tc>
          <w:tcPr>
            <w:tcW w:w="4764" w:type="dxa"/>
          </w:tcPr>
          <w:p w14:paraId="28EA4D9F" w14:textId="77777777" w:rsidR="00222134" w:rsidRPr="00180EBD" w:rsidRDefault="00222134" w:rsidP="00222134">
            <w:pPr>
              <w:spacing w:line="0" w:lineRule="atLeast"/>
              <w:rPr>
                <w:b/>
                <w:sz w:val="21"/>
              </w:rPr>
            </w:pPr>
          </w:p>
        </w:tc>
      </w:tr>
      <w:tr w:rsidR="00222134" w14:paraId="28C579E4" w14:textId="77777777" w:rsidTr="007E5B7F">
        <w:trPr>
          <w:trHeight w:val="987"/>
        </w:trPr>
        <w:tc>
          <w:tcPr>
            <w:tcW w:w="4764" w:type="dxa"/>
          </w:tcPr>
          <w:p w14:paraId="7587240A" w14:textId="77777777" w:rsidR="007E5B7F" w:rsidRDefault="00222134" w:rsidP="00222134">
            <w:pPr>
              <w:spacing w:line="0" w:lineRule="atLeast"/>
              <w:rPr>
                <w:rFonts w:ascii="Arial" w:hAnsi="Arial"/>
                <w:sz w:val="24"/>
              </w:rPr>
            </w:pPr>
            <w:r w:rsidRPr="00222134">
              <w:rPr>
                <w:rFonts w:ascii="Arial" w:hAnsi="Arial"/>
                <w:sz w:val="24"/>
              </w:rPr>
              <w:t>When was the breach reported?</w:t>
            </w:r>
          </w:p>
          <w:p w14:paraId="5C7E85AC" w14:textId="77777777" w:rsidR="007E5B7F" w:rsidRDefault="007E5B7F" w:rsidP="00222134">
            <w:pPr>
              <w:spacing w:line="0" w:lineRule="atLeast"/>
              <w:rPr>
                <w:rFonts w:ascii="Arial" w:hAnsi="Arial"/>
                <w:sz w:val="24"/>
              </w:rPr>
            </w:pPr>
          </w:p>
          <w:p w14:paraId="7CDB0301" w14:textId="77777777" w:rsidR="007E5B7F" w:rsidRDefault="007E5B7F" w:rsidP="00222134">
            <w:pPr>
              <w:spacing w:line="0" w:lineRule="atLeast"/>
              <w:rPr>
                <w:rFonts w:ascii="Arial" w:hAnsi="Arial"/>
                <w:sz w:val="24"/>
              </w:rPr>
            </w:pPr>
          </w:p>
          <w:p w14:paraId="790F304D" w14:textId="77777777" w:rsidR="007E5B7F" w:rsidRPr="00222134" w:rsidRDefault="007E5B7F" w:rsidP="00222134">
            <w:pPr>
              <w:spacing w:line="0" w:lineRule="atLeast"/>
              <w:rPr>
                <w:rFonts w:ascii="Arial" w:hAnsi="Arial"/>
                <w:sz w:val="24"/>
              </w:rPr>
            </w:pPr>
          </w:p>
        </w:tc>
        <w:tc>
          <w:tcPr>
            <w:tcW w:w="4764" w:type="dxa"/>
          </w:tcPr>
          <w:p w14:paraId="56BCEC63" w14:textId="77777777" w:rsidR="00222134" w:rsidRDefault="00222134" w:rsidP="00222134">
            <w:pPr>
              <w:spacing w:line="0" w:lineRule="atLeast"/>
              <w:rPr>
                <w:sz w:val="21"/>
              </w:rPr>
            </w:pPr>
          </w:p>
        </w:tc>
      </w:tr>
      <w:tr w:rsidR="00222134" w14:paraId="56692D20" w14:textId="77777777" w:rsidTr="007E5B7F">
        <w:trPr>
          <w:trHeight w:val="1311"/>
        </w:trPr>
        <w:tc>
          <w:tcPr>
            <w:tcW w:w="4764" w:type="dxa"/>
          </w:tcPr>
          <w:p w14:paraId="3AE1F732" w14:textId="77777777" w:rsidR="00222134" w:rsidRDefault="00222134" w:rsidP="00222134">
            <w:pPr>
              <w:spacing w:line="0" w:lineRule="atLeast"/>
              <w:rPr>
                <w:rFonts w:ascii="Arial" w:hAnsi="Arial"/>
                <w:sz w:val="24"/>
              </w:rPr>
            </w:pPr>
            <w:r w:rsidRPr="00222134">
              <w:rPr>
                <w:rFonts w:ascii="Arial" w:hAnsi="Arial"/>
                <w:sz w:val="24"/>
              </w:rPr>
              <w:t>How did you become aware of the breach?</w:t>
            </w:r>
          </w:p>
          <w:p w14:paraId="09D50B10" w14:textId="77777777" w:rsidR="00222134" w:rsidRDefault="00222134" w:rsidP="00222134">
            <w:pPr>
              <w:spacing w:line="0" w:lineRule="atLeast"/>
              <w:rPr>
                <w:rFonts w:ascii="Arial" w:hAnsi="Arial"/>
                <w:sz w:val="24"/>
              </w:rPr>
            </w:pPr>
          </w:p>
          <w:p w14:paraId="4D162CBE" w14:textId="77777777" w:rsidR="00222134" w:rsidRPr="00222134" w:rsidRDefault="00222134" w:rsidP="00222134">
            <w:pPr>
              <w:spacing w:line="0" w:lineRule="atLeast"/>
              <w:rPr>
                <w:rFonts w:ascii="Arial" w:hAnsi="Arial"/>
                <w:sz w:val="24"/>
              </w:rPr>
            </w:pPr>
          </w:p>
        </w:tc>
        <w:tc>
          <w:tcPr>
            <w:tcW w:w="4764" w:type="dxa"/>
          </w:tcPr>
          <w:p w14:paraId="66BF5D3F" w14:textId="77777777" w:rsidR="00222134" w:rsidRDefault="00222134" w:rsidP="00222134">
            <w:pPr>
              <w:spacing w:line="0" w:lineRule="atLeast"/>
              <w:rPr>
                <w:sz w:val="21"/>
              </w:rPr>
            </w:pPr>
          </w:p>
        </w:tc>
      </w:tr>
      <w:tr w:rsidR="00222134" w14:paraId="08F669A3" w14:textId="77777777" w:rsidTr="007E5B7F">
        <w:trPr>
          <w:trHeight w:val="1295"/>
        </w:trPr>
        <w:tc>
          <w:tcPr>
            <w:tcW w:w="4764" w:type="dxa"/>
          </w:tcPr>
          <w:p w14:paraId="1BF50C67" w14:textId="77777777" w:rsidR="00222134" w:rsidRDefault="00222134" w:rsidP="00222134">
            <w:pPr>
              <w:spacing w:line="0" w:lineRule="atLeast"/>
              <w:rPr>
                <w:rFonts w:ascii="Arial" w:hAnsi="Arial"/>
                <w:sz w:val="24"/>
              </w:rPr>
            </w:pPr>
            <w:r w:rsidRPr="00222134">
              <w:rPr>
                <w:rFonts w:ascii="Arial" w:hAnsi="Arial"/>
                <w:sz w:val="24"/>
              </w:rPr>
              <w:t>Has the Data Protection Officer been informed?</w:t>
            </w:r>
          </w:p>
          <w:p w14:paraId="22E994DA" w14:textId="77777777" w:rsidR="00222134" w:rsidRDefault="00222134" w:rsidP="00222134">
            <w:pPr>
              <w:spacing w:line="0" w:lineRule="atLeast"/>
              <w:rPr>
                <w:rFonts w:ascii="Arial" w:hAnsi="Arial"/>
                <w:sz w:val="24"/>
              </w:rPr>
            </w:pPr>
          </w:p>
          <w:p w14:paraId="760022F8" w14:textId="77777777" w:rsidR="00222134" w:rsidRPr="00222134" w:rsidRDefault="00222134" w:rsidP="00222134">
            <w:pPr>
              <w:spacing w:line="0" w:lineRule="atLeast"/>
              <w:rPr>
                <w:rFonts w:ascii="Arial" w:hAnsi="Arial"/>
                <w:sz w:val="24"/>
              </w:rPr>
            </w:pPr>
          </w:p>
        </w:tc>
        <w:tc>
          <w:tcPr>
            <w:tcW w:w="4764" w:type="dxa"/>
          </w:tcPr>
          <w:p w14:paraId="7E4A71A3" w14:textId="77777777" w:rsidR="00222134" w:rsidRDefault="00222134" w:rsidP="00222134">
            <w:pPr>
              <w:spacing w:line="0" w:lineRule="atLeast"/>
              <w:rPr>
                <w:sz w:val="21"/>
              </w:rPr>
            </w:pPr>
          </w:p>
        </w:tc>
      </w:tr>
    </w:tbl>
    <w:p w14:paraId="703F4996" w14:textId="77777777" w:rsidR="007E5B7F" w:rsidRDefault="007E5B7F" w:rsidP="00222134">
      <w:pPr>
        <w:spacing w:line="0" w:lineRule="atLeast"/>
        <w:rPr>
          <w:sz w:val="21"/>
        </w:rPr>
      </w:pPr>
    </w:p>
    <w:p w14:paraId="46F6E23F" w14:textId="77777777" w:rsidR="007E5B7F" w:rsidRPr="00180EBD" w:rsidRDefault="007E5B7F" w:rsidP="007E5B7F">
      <w:pPr>
        <w:rPr>
          <w:b/>
          <w:sz w:val="21"/>
        </w:rPr>
      </w:pPr>
    </w:p>
    <w:tbl>
      <w:tblPr>
        <w:tblStyle w:val="TableGrid"/>
        <w:tblW w:w="9528" w:type="dxa"/>
        <w:tblLook w:val="04A0" w:firstRow="1" w:lastRow="0" w:firstColumn="1" w:lastColumn="0" w:noHBand="0" w:noVBand="1"/>
      </w:tblPr>
      <w:tblGrid>
        <w:gridCol w:w="4764"/>
        <w:gridCol w:w="4764"/>
      </w:tblGrid>
      <w:tr w:rsidR="007E5B7F" w:rsidRPr="00180EBD" w14:paraId="14DEFE2C" w14:textId="77777777" w:rsidTr="00CE5286">
        <w:trPr>
          <w:trHeight w:val="323"/>
        </w:trPr>
        <w:tc>
          <w:tcPr>
            <w:tcW w:w="4764" w:type="dxa"/>
          </w:tcPr>
          <w:p w14:paraId="08527451" w14:textId="77777777" w:rsidR="007E5B7F" w:rsidRPr="00180EBD" w:rsidRDefault="007E5B7F" w:rsidP="007E5B7F">
            <w:pPr>
              <w:pStyle w:val="ListParagraph"/>
              <w:numPr>
                <w:ilvl w:val="0"/>
                <w:numId w:val="15"/>
              </w:numPr>
              <w:spacing w:line="0" w:lineRule="atLeast"/>
              <w:rPr>
                <w:rFonts w:ascii="Arial" w:hAnsi="Arial"/>
                <w:b/>
                <w:sz w:val="24"/>
              </w:rPr>
            </w:pPr>
            <w:r w:rsidRPr="00180EBD">
              <w:rPr>
                <w:rFonts w:ascii="Arial" w:hAnsi="Arial"/>
                <w:b/>
                <w:sz w:val="24"/>
              </w:rPr>
              <w:t>Personal Data</w:t>
            </w:r>
          </w:p>
        </w:tc>
        <w:tc>
          <w:tcPr>
            <w:tcW w:w="4764" w:type="dxa"/>
          </w:tcPr>
          <w:p w14:paraId="5E44EA57" w14:textId="77777777" w:rsidR="007E5B7F" w:rsidRPr="00180EBD" w:rsidRDefault="007E5B7F" w:rsidP="00CE5286">
            <w:pPr>
              <w:spacing w:line="0" w:lineRule="atLeast"/>
              <w:rPr>
                <w:b/>
                <w:sz w:val="21"/>
              </w:rPr>
            </w:pPr>
          </w:p>
        </w:tc>
      </w:tr>
      <w:tr w:rsidR="007E5B7F" w14:paraId="04FDC35A" w14:textId="77777777" w:rsidTr="00CE5286">
        <w:trPr>
          <w:trHeight w:val="987"/>
        </w:trPr>
        <w:tc>
          <w:tcPr>
            <w:tcW w:w="4764" w:type="dxa"/>
          </w:tcPr>
          <w:p w14:paraId="49C9AD68" w14:textId="77777777" w:rsidR="007E5B7F" w:rsidRDefault="007E5B7F" w:rsidP="007E5B7F">
            <w:pPr>
              <w:spacing w:line="0" w:lineRule="atLeast"/>
              <w:rPr>
                <w:rFonts w:ascii="Arial" w:eastAsia="Arial" w:hAnsi="Arial"/>
                <w:sz w:val="24"/>
              </w:rPr>
            </w:pPr>
            <w:r>
              <w:rPr>
                <w:rFonts w:ascii="Arial" w:eastAsia="Arial" w:hAnsi="Arial"/>
                <w:sz w:val="24"/>
              </w:rPr>
              <w:t>Full description of personal data involved (without identifiers):</w:t>
            </w:r>
          </w:p>
          <w:p w14:paraId="590E5D4D" w14:textId="77777777" w:rsidR="007E5B7F" w:rsidRDefault="007E5B7F" w:rsidP="00CE5286">
            <w:pPr>
              <w:spacing w:line="0" w:lineRule="atLeast"/>
              <w:rPr>
                <w:rFonts w:ascii="Arial" w:hAnsi="Arial"/>
                <w:sz w:val="24"/>
              </w:rPr>
            </w:pPr>
          </w:p>
          <w:p w14:paraId="171E29BE" w14:textId="77777777" w:rsidR="007E5B7F" w:rsidRDefault="007E5B7F" w:rsidP="00CE5286">
            <w:pPr>
              <w:spacing w:line="0" w:lineRule="atLeast"/>
              <w:rPr>
                <w:rFonts w:ascii="Arial" w:hAnsi="Arial"/>
                <w:sz w:val="24"/>
              </w:rPr>
            </w:pPr>
          </w:p>
          <w:p w14:paraId="7B341E89" w14:textId="77777777" w:rsidR="007E5B7F" w:rsidRPr="00222134" w:rsidRDefault="007E5B7F" w:rsidP="00CE5286">
            <w:pPr>
              <w:spacing w:line="0" w:lineRule="atLeast"/>
              <w:rPr>
                <w:rFonts w:ascii="Arial" w:hAnsi="Arial"/>
                <w:sz w:val="24"/>
              </w:rPr>
            </w:pPr>
          </w:p>
        </w:tc>
        <w:tc>
          <w:tcPr>
            <w:tcW w:w="4764" w:type="dxa"/>
          </w:tcPr>
          <w:p w14:paraId="198456AC" w14:textId="77777777" w:rsidR="007E5B7F" w:rsidRDefault="007E5B7F" w:rsidP="00CE5286">
            <w:pPr>
              <w:spacing w:line="0" w:lineRule="atLeast"/>
              <w:rPr>
                <w:sz w:val="21"/>
              </w:rPr>
            </w:pPr>
          </w:p>
        </w:tc>
      </w:tr>
      <w:tr w:rsidR="007E5B7F" w14:paraId="4B43A587" w14:textId="77777777" w:rsidTr="00CE5286">
        <w:trPr>
          <w:trHeight w:val="1311"/>
        </w:trPr>
        <w:tc>
          <w:tcPr>
            <w:tcW w:w="4764" w:type="dxa"/>
          </w:tcPr>
          <w:p w14:paraId="163C1662" w14:textId="77777777" w:rsidR="007E5B7F" w:rsidRDefault="007E5B7F" w:rsidP="007E5B7F">
            <w:pPr>
              <w:spacing w:line="0" w:lineRule="atLeast"/>
              <w:rPr>
                <w:rFonts w:ascii="Arial" w:eastAsia="Arial" w:hAnsi="Arial"/>
                <w:sz w:val="24"/>
              </w:rPr>
            </w:pPr>
            <w:r>
              <w:rPr>
                <w:rFonts w:ascii="Arial" w:eastAsia="Arial" w:hAnsi="Arial"/>
                <w:sz w:val="24"/>
              </w:rPr>
              <w:lastRenderedPageBreak/>
              <w:t>Number of individuals affected:</w:t>
            </w:r>
          </w:p>
          <w:p w14:paraId="1A337A68" w14:textId="77777777" w:rsidR="007E5B7F" w:rsidRDefault="007E5B7F" w:rsidP="00CE5286">
            <w:pPr>
              <w:spacing w:line="0" w:lineRule="atLeast"/>
              <w:rPr>
                <w:rFonts w:ascii="Arial" w:hAnsi="Arial"/>
                <w:sz w:val="24"/>
              </w:rPr>
            </w:pPr>
          </w:p>
          <w:p w14:paraId="43EBA23A" w14:textId="77777777" w:rsidR="007E5B7F" w:rsidRPr="00222134" w:rsidRDefault="007E5B7F" w:rsidP="00CE5286">
            <w:pPr>
              <w:spacing w:line="0" w:lineRule="atLeast"/>
              <w:rPr>
                <w:rFonts w:ascii="Arial" w:hAnsi="Arial"/>
                <w:sz w:val="24"/>
              </w:rPr>
            </w:pPr>
          </w:p>
        </w:tc>
        <w:tc>
          <w:tcPr>
            <w:tcW w:w="4764" w:type="dxa"/>
          </w:tcPr>
          <w:p w14:paraId="41BB589F" w14:textId="77777777" w:rsidR="007E5B7F" w:rsidRDefault="007E5B7F" w:rsidP="00CE5286">
            <w:pPr>
              <w:spacing w:line="0" w:lineRule="atLeast"/>
              <w:rPr>
                <w:sz w:val="21"/>
              </w:rPr>
            </w:pPr>
          </w:p>
        </w:tc>
      </w:tr>
      <w:tr w:rsidR="007E5B7F" w14:paraId="7A9CE562" w14:textId="77777777" w:rsidTr="00CE5286">
        <w:trPr>
          <w:trHeight w:val="1295"/>
        </w:trPr>
        <w:tc>
          <w:tcPr>
            <w:tcW w:w="4764" w:type="dxa"/>
          </w:tcPr>
          <w:p w14:paraId="7D31F6BE" w14:textId="77777777" w:rsidR="007E5B7F" w:rsidRDefault="007E5B7F" w:rsidP="007E5B7F">
            <w:pPr>
              <w:spacing w:line="0" w:lineRule="atLeast"/>
              <w:rPr>
                <w:rFonts w:ascii="Arial" w:eastAsia="Arial" w:hAnsi="Arial"/>
                <w:sz w:val="24"/>
              </w:rPr>
            </w:pPr>
            <w:r>
              <w:rPr>
                <w:rFonts w:ascii="Arial" w:eastAsia="Arial" w:hAnsi="Arial"/>
                <w:sz w:val="24"/>
              </w:rPr>
              <w:t>Have all affected individuals been informed?</w:t>
            </w:r>
          </w:p>
          <w:p w14:paraId="00D3DAE7" w14:textId="77777777" w:rsidR="007E5B7F" w:rsidRDefault="007E5B7F" w:rsidP="007E5B7F">
            <w:pPr>
              <w:spacing w:line="0" w:lineRule="atLeast"/>
              <w:rPr>
                <w:rFonts w:ascii="Arial" w:eastAsia="Arial" w:hAnsi="Arial"/>
                <w:sz w:val="24"/>
              </w:rPr>
            </w:pPr>
            <w:r>
              <w:rPr>
                <w:rFonts w:ascii="Arial" w:eastAsia="Arial" w:hAnsi="Arial"/>
                <w:sz w:val="24"/>
              </w:rPr>
              <w:t>If not, state why not:</w:t>
            </w:r>
          </w:p>
          <w:p w14:paraId="5A817767" w14:textId="77777777" w:rsidR="007E5B7F" w:rsidRDefault="007E5B7F" w:rsidP="007E5B7F">
            <w:pPr>
              <w:spacing w:line="0" w:lineRule="atLeast"/>
              <w:rPr>
                <w:rFonts w:ascii="Arial" w:eastAsia="Arial" w:hAnsi="Arial"/>
                <w:sz w:val="24"/>
              </w:rPr>
            </w:pPr>
          </w:p>
          <w:p w14:paraId="33CEA00F" w14:textId="77777777" w:rsidR="007E5B7F" w:rsidRDefault="007E5B7F" w:rsidP="00CE5286">
            <w:pPr>
              <w:spacing w:line="0" w:lineRule="atLeast"/>
              <w:rPr>
                <w:rFonts w:ascii="Arial" w:hAnsi="Arial"/>
                <w:sz w:val="24"/>
              </w:rPr>
            </w:pPr>
          </w:p>
          <w:p w14:paraId="18DF2523" w14:textId="77777777" w:rsidR="007E5B7F" w:rsidRPr="00222134" w:rsidRDefault="007E5B7F" w:rsidP="00CE5286">
            <w:pPr>
              <w:spacing w:line="0" w:lineRule="atLeast"/>
              <w:rPr>
                <w:rFonts w:ascii="Arial" w:hAnsi="Arial"/>
                <w:sz w:val="24"/>
              </w:rPr>
            </w:pPr>
          </w:p>
        </w:tc>
        <w:tc>
          <w:tcPr>
            <w:tcW w:w="4764" w:type="dxa"/>
          </w:tcPr>
          <w:p w14:paraId="43A06058" w14:textId="77777777" w:rsidR="007E5B7F" w:rsidRDefault="007E5B7F" w:rsidP="00CE5286">
            <w:pPr>
              <w:spacing w:line="0" w:lineRule="atLeast"/>
              <w:rPr>
                <w:sz w:val="21"/>
              </w:rPr>
            </w:pPr>
          </w:p>
        </w:tc>
      </w:tr>
      <w:tr w:rsidR="007E5B7F" w14:paraId="5807BC67" w14:textId="77777777" w:rsidTr="00CE5286">
        <w:trPr>
          <w:trHeight w:val="1295"/>
        </w:trPr>
        <w:tc>
          <w:tcPr>
            <w:tcW w:w="4764" w:type="dxa"/>
          </w:tcPr>
          <w:p w14:paraId="7018E380" w14:textId="77777777" w:rsidR="007E5B7F" w:rsidRDefault="007E5B7F" w:rsidP="007E5B7F">
            <w:pPr>
              <w:spacing w:line="0" w:lineRule="atLeast"/>
              <w:rPr>
                <w:rFonts w:ascii="Arial" w:eastAsia="Arial" w:hAnsi="Arial"/>
                <w:sz w:val="24"/>
              </w:rPr>
            </w:pPr>
            <w:r>
              <w:rPr>
                <w:rFonts w:ascii="Arial" w:eastAsia="Arial" w:hAnsi="Arial"/>
                <w:sz w:val="24"/>
              </w:rPr>
              <w:t xml:space="preserve">Is there any evidence to date that the personal data involved in this incident has been inappropriately processed or further disclosed?  </w:t>
            </w:r>
          </w:p>
          <w:p w14:paraId="05DC8BEE" w14:textId="77777777" w:rsidR="007E5B7F" w:rsidRDefault="007E5B7F" w:rsidP="007E5B7F">
            <w:pPr>
              <w:spacing w:line="0" w:lineRule="atLeast"/>
              <w:rPr>
                <w:rFonts w:ascii="Arial" w:eastAsia="Arial" w:hAnsi="Arial"/>
                <w:sz w:val="24"/>
              </w:rPr>
            </w:pPr>
            <w:r>
              <w:rPr>
                <w:rFonts w:ascii="Arial" w:eastAsia="Arial" w:hAnsi="Arial"/>
                <w:sz w:val="24"/>
              </w:rPr>
              <w:t>If so, please provide details:</w:t>
            </w:r>
          </w:p>
          <w:p w14:paraId="78F0E89F" w14:textId="77777777" w:rsidR="007E5B7F" w:rsidRDefault="007E5B7F" w:rsidP="007E5B7F">
            <w:pPr>
              <w:spacing w:line="0" w:lineRule="atLeast"/>
              <w:rPr>
                <w:rFonts w:ascii="Arial" w:eastAsia="Arial" w:hAnsi="Arial"/>
                <w:sz w:val="24"/>
              </w:rPr>
            </w:pPr>
          </w:p>
        </w:tc>
        <w:tc>
          <w:tcPr>
            <w:tcW w:w="4764" w:type="dxa"/>
          </w:tcPr>
          <w:p w14:paraId="4D1920AF" w14:textId="77777777" w:rsidR="007E5B7F" w:rsidRDefault="007E5B7F" w:rsidP="00CE5286">
            <w:pPr>
              <w:spacing w:line="0" w:lineRule="atLeast"/>
              <w:rPr>
                <w:sz w:val="21"/>
              </w:rPr>
            </w:pPr>
          </w:p>
        </w:tc>
      </w:tr>
    </w:tbl>
    <w:p w14:paraId="3BD3ABA9" w14:textId="77777777" w:rsidR="007E5B7F" w:rsidRDefault="007E5B7F" w:rsidP="007E5B7F">
      <w:pPr>
        <w:rPr>
          <w:sz w:val="21"/>
        </w:rPr>
      </w:pPr>
    </w:p>
    <w:p w14:paraId="426D4FFB" w14:textId="77777777" w:rsidR="007E5B7F" w:rsidRDefault="007E5B7F" w:rsidP="007E5B7F">
      <w:pPr>
        <w:rPr>
          <w:sz w:val="21"/>
        </w:rPr>
      </w:pPr>
    </w:p>
    <w:tbl>
      <w:tblPr>
        <w:tblStyle w:val="TableGrid"/>
        <w:tblW w:w="9528" w:type="dxa"/>
        <w:tblLook w:val="04A0" w:firstRow="1" w:lastRow="0" w:firstColumn="1" w:lastColumn="0" w:noHBand="0" w:noVBand="1"/>
      </w:tblPr>
      <w:tblGrid>
        <w:gridCol w:w="4764"/>
        <w:gridCol w:w="4764"/>
      </w:tblGrid>
      <w:tr w:rsidR="00CB3E4C" w14:paraId="503A42FC" w14:textId="77777777" w:rsidTr="00CE5286">
        <w:trPr>
          <w:trHeight w:val="323"/>
        </w:trPr>
        <w:tc>
          <w:tcPr>
            <w:tcW w:w="4764" w:type="dxa"/>
          </w:tcPr>
          <w:p w14:paraId="76A22500" w14:textId="77777777" w:rsidR="00CB3E4C" w:rsidRPr="00180EBD" w:rsidRDefault="00CB3E4C" w:rsidP="00CB3E4C">
            <w:pPr>
              <w:pStyle w:val="ListParagraph"/>
              <w:numPr>
                <w:ilvl w:val="0"/>
                <w:numId w:val="15"/>
              </w:numPr>
              <w:spacing w:line="0" w:lineRule="atLeast"/>
              <w:rPr>
                <w:rFonts w:ascii="Arial" w:hAnsi="Arial"/>
                <w:b/>
                <w:sz w:val="24"/>
              </w:rPr>
            </w:pPr>
            <w:r w:rsidRPr="00180EBD">
              <w:rPr>
                <w:rFonts w:ascii="Arial" w:hAnsi="Arial"/>
                <w:b/>
                <w:sz w:val="24"/>
              </w:rPr>
              <w:t>Data Retrieval</w:t>
            </w:r>
          </w:p>
        </w:tc>
        <w:tc>
          <w:tcPr>
            <w:tcW w:w="4764" w:type="dxa"/>
          </w:tcPr>
          <w:p w14:paraId="45726284" w14:textId="77777777" w:rsidR="00CB3E4C" w:rsidRDefault="00CB3E4C" w:rsidP="00CE5286">
            <w:pPr>
              <w:spacing w:line="0" w:lineRule="atLeast"/>
              <w:rPr>
                <w:sz w:val="21"/>
              </w:rPr>
            </w:pPr>
          </w:p>
        </w:tc>
      </w:tr>
      <w:tr w:rsidR="00CB3E4C" w14:paraId="4E59BDD8" w14:textId="77777777" w:rsidTr="00CE5286">
        <w:trPr>
          <w:trHeight w:val="987"/>
        </w:trPr>
        <w:tc>
          <w:tcPr>
            <w:tcW w:w="4764" w:type="dxa"/>
          </w:tcPr>
          <w:p w14:paraId="6628A000" w14:textId="77777777" w:rsidR="00CB3E4C" w:rsidRDefault="00CB3E4C" w:rsidP="00CB3E4C">
            <w:pPr>
              <w:spacing w:line="0" w:lineRule="atLeast"/>
              <w:rPr>
                <w:rFonts w:ascii="Arial" w:eastAsia="Arial" w:hAnsi="Arial"/>
                <w:sz w:val="24"/>
              </w:rPr>
            </w:pPr>
            <w:r>
              <w:rPr>
                <w:rFonts w:ascii="Arial" w:eastAsia="Arial" w:hAnsi="Arial"/>
                <w:sz w:val="24"/>
              </w:rPr>
              <w:t>What immediate remedial action was taken?</w:t>
            </w:r>
          </w:p>
          <w:p w14:paraId="3F8F13C4" w14:textId="77777777" w:rsidR="00CB3E4C" w:rsidRDefault="00CB3E4C" w:rsidP="00CE5286">
            <w:pPr>
              <w:spacing w:line="0" w:lineRule="atLeast"/>
              <w:rPr>
                <w:rFonts w:ascii="Arial" w:hAnsi="Arial"/>
                <w:sz w:val="24"/>
              </w:rPr>
            </w:pPr>
          </w:p>
          <w:p w14:paraId="6EF61207" w14:textId="77777777" w:rsidR="00CB3E4C" w:rsidRDefault="00CB3E4C" w:rsidP="00CE5286">
            <w:pPr>
              <w:spacing w:line="0" w:lineRule="atLeast"/>
              <w:rPr>
                <w:rFonts w:ascii="Arial" w:hAnsi="Arial"/>
                <w:sz w:val="24"/>
              </w:rPr>
            </w:pPr>
          </w:p>
          <w:p w14:paraId="711E8FD9" w14:textId="77777777" w:rsidR="00CB3E4C" w:rsidRPr="00222134" w:rsidRDefault="00CB3E4C" w:rsidP="00CE5286">
            <w:pPr>
              <w:spacing w:line="0" w:lineRule="atLeast"/>
              <w:rPr>
                <w:rFonts w:ascii="Arial" w:hAnsi="Arial"/>
                <w:sz w:val="24"/>
              </w:rPr>
            </w:pPr>
          </w:p>
        </w:tc>
        <w:tc>
          <w:tcPr>
            <w:tcW w:w="4764" w:type="dxa"/>
          </w:tcPr>
          <w:p w14:paraId="3C817B08" w14:textId="77777777" w:rsidR="00CB3E4C" w:rsidRDefault="00CB3E4C" w:rsidP="00CE5286">
            <w:pPr>
              <w:spacing w:line="0" w:lineRule="atLeast"/>
              <w:rPr>
                <w:sz w:val="21"/>
              </w:rPr>
            </w:pPr>
          </w:p>
        </w:tc>
      </w:tr>
      <w:tr w:rsidR="00CB3E4C" w14:paraId="6FA19238" w14:textId="77777777" w:rsidTr="00CE5286">
        <w:trPr>
          <w:trHeight w:val="1311"/>
        </w:trPr>
        <w:tc>
          <w:tcPr>
            <w:tcW w:w="4764" w:type="dxa"/>
          </w:tcPr>
          <w:p w14:paraId="63D4DC70" w14:textId="77777777" w:rsidR="00CB3E4C" w:rsidRDefault="00CB3E4C" w:rsidP="00CB3E4C">
            <w:pPr>
              <w:spacing w:line="0" w:lineRule="atLeast"/>
              <w:rPr>
                <w:rFonts w:ascii="Arial" w:eastAsia="Arial" w:hAnsi="Arial"/>
                <w:sz w:val="24"/>
              </w:rPr>
            </w:pPr>
            <w:r>
              <w:rPr>
                <w:rFonts w:ascii="Arial" w:eastAsia="Arial" w:hAnsi="Arial"/>
                <w:sz w:val="24"/>
              </w:rPr>
              <w:t xml:space="preserve">Has the data been retrieved or deleted? </w:t>
            </w:r>
          </w:p>
          <w:p w14:paraId="78198DC6" w14:textId="77777777" w:rsidR="00CB3E4C" w:rsidRDefault="00CB3E4C" w:rsidP="00CB3E4C">
            <w:pPr>
              <w:spacing w:line="0" w:lineRule="atLeast"/>
              <w:rPr>
                <w:rFonts w:ascii="Arial" w:eastAsia="Arial" w:hAnsi="Arial"/>
                <w:sz w:val="24"/>
              </w:rPr>
            </w:pPr>
            <w:r>
              <w:rPr>
                <w:rFonts w:ascii="Arial" w:eastAsia="Arial" w:hAnsi="Arial"/>
                <w:sz w:val="24"/>
              </w:rPr>
              <w:t>If yes please state the date and time:</w:t>
            </w:r>
          </w:p>
          <w:p w14:paraId="0760E403" w14:textId="77777777" w:rsidR="00CB3E4C" w:rsidRDefault="00CB3E4C" w:rsidP="00CE5286">
            <w:pPr>
              <w:spacing w:line="0" w:lineRule="atLeast"/>
              <w:rPr>
                <w:rFonts w:ascii="Arial" w:hAnsi="Arial"/>
                <w:sz w:val="24"/>
              </w:rPr>
            </w:pPr>
          </w:p>
          <w:p w14:paraId="2B17FCF7" w14:textId="77777777" w:rsidR="00CB3E4C" w:rsidRPr="00222134" w:rsidRDefault="00CB3E4C" w:rsidP="00CE5286">
            <w:pPr>
              <w:spacing w:line="0" w:lineRule="atLeast"/>
              <w:rPr>
                <w:rFonts w:ascii="Arial" w:hAnsi="Arial"/>
                <w:sz w:val="24"/>
              </w:rPr>
            </w:pPr>
          </w:p>
        </w:tc>
        <w:tc>
          <w:tcPr>
            <w:tcW w:w="4764" w:type="dxa"/>
          </w:tcPr>
          <w:p w14:paraId="52505A35" w14:textId="77777777" w:rsidR="00CB3E4C" w:rsidRDefault="00CB3E4C" w:rsidP="00CE5286">
            <w:pPr>
              <w:spacing w:line="0" w:lineRule="atLeast"/>
              <w:rPr>
                <w:sz w:val="21"/>
              </w:rPr>
            </w:pPr>
          </w:p>
        </w:tc>
      </w:tr>
    </w:tbl>
    <w:p w14:paraId="24736EEC" w14:textId="77777777" w:rsidR="00222134" w:rsidRPr="007E5B7F" w:rsidRDefault="00222134" w:rsidP="007E5B7F">
      <w:pPr>
        <w:rPr>
          <w:sz w:val="21"/>
        </w:rPr>
        <w:sectPr w:rsidR="00222134" w:rsidRPr="007E5B7F">
          <w:type w:val="continuous"/>
          <w:pgSz w:w="11900" w:h="16840"/>
          <w:pgMar w:top="1440" w:right="1440" w:bottom="431" w:left="1440" w:header="0" w:footer="0" w:gutter="0"/>
          <w:cols w:space="0" w:equalWidth="0">
            <w:col w:w="9020"/>
          </w:cols>
          <w:docGrid w:linePitch="360"/>
        </w:sectPr>
      </w:pPr>
    </w:p>
    <w:tbl>
      <w:tblPr>
        <w:tblStyle w:val="TableGrid"/>
        <w:tblW w:w="9528" w:type="dxa"/>
        <w:tblLook w:val="04A0" w:firstRow="1" w:lastRow="0" w:firstColumn="1" w:lastColumn="0" w:noHBand="0" w:noVBand="1"/>
      </w:tblPr>
      <w:tblGrid>
        <w:gridCol w:w="4764"/>
        <w:gridCol w:w="4764"/>
      </w:tblGrid>
      <w:tr w:rsidR="00CB3E4C" w14:paraId="78AD557F" w14:textId="77777777" w:rsidTr="00CE5286">
        <w:trPr>
          <w:trHeight w:val="323"/>
        </w:trPr>
        <w:tc>
          <w:tcPr>
            <w:tcW w:w="4764" w:type="dxa"/>
          </w:tcPr>
          <w:p w14:paraId="7B7321E2" w14:textId="77777777" w:rsidR="00CB3E4C" w:rsidRPr="00180EBD" w:rsidRDefault="00CB3E4C" w:rsidP="00CB3E4C">
            <w:pPr>
              <w:pStyle w:val="ListParagraph"/>
              <w:numPr>
                <w:ilvl w:val="0"/>
                <w:numId w:val="15"/>
              </w:numPr>
              <w:spacing w:line="0" w:lineRule="atLeast"/>
              <w:rPr>
                <w:rFonts w:ascii="Arial" w:hAnsi="Arial"/>
                <w:b/>
                <w:sz w:val="24"/>
              </w:rPr>
            </w:pPr>
            <w:bookmarkStart w:id="10" w:name="page12"/>
            <w:bookmarkEnd w:id="10"/>
            <w:r w:rsidRPr="00180EBD">
              <w:rPr>
                <w:rFonts w:ascii="Arial" w:hAnsi="Arial"/>
                <w:b/>
                <w:sz w:val="24"/>
              </w:rPr>
              <w:t>Impact</w:t>
            </w:r>
          </w:p>
        </w:tc>
        <w:tc>
          <w:tcPr>
            <w:tcW w:w="4764" w:type="dxa"/>
          </w:tcPr>
          <w:p w14:paraId="0AE7C641" w14:textId="77777777" w:rsidR="00CB3E4C" w:rsidRDefault="00CB3E4C" w:rsidP="00CE5286">
            <w:pPr>
              <w:spacing w:line="0" w:lineRule="atLeast"/>
              <w:rPr>
                <w:sz w:val="21"/>
              </w:rPr>
            </w:pPr>
          </w:p>
        </w:tc>
      </w:tr>
      <w:tr w:rsidR="00CB3E4C" w14:paraId="0FDB7C55" w14:textId="77777777" w:rsidTr="00CE5286">
        <w:trPr>
          <w:trHeight w:val="987"/>
        </w:trPr>
        <w:tc>
          <w:tcPr>
            <w:tcW w:w="4764" w:type="dxa"/>
          </w:tcPr>
          <w:p w14:paraId="2CB5D795" w14:textId="77777777" w:rsidR="00CB3E4C" w:rsidRDefault="00CB3E4C" w:rsidP="00CB3E4C">
            <w:pPr>
              <w:spacing w:line="0" w:lineRule="atLeast"/>
              <w:rPr>
                <w:rFonts w:ascii="Arial" w:eastAsia="Arial" w:hAnsi="Arial"/>
                <w:sz w:val="24"/>
              </w:rPr>
            </w:pPr>
            <w:r>
              <w:rPr>
                <w:rFonts w:ascii="Arial" w:eastAsia="Arial" w:hAnsi="Arial"/>
                <w:sz w:val="24"/>
              </w:rPr>
              <w:t>Describe the risk of harm to the individual as a result of this incident:</w:t>
            </w:r>
          </w:p>
          <w:p w14:paraId="571C3F14" w14:textId="77777777" w:rsidR="00CB3E4C" w:rsidRDefault="00CB3E4C" w:rsidP="00CE5286">
            <w:pPr>
              <w:spacing w:line="0" w:lineRule="atLeast"/>
              <w:rPr>
                <w:rFonts w:ascii="Arial" w:hAnsi="Arial"/>
                <w:sz w:val="24"/>
              </w:rPr>
            </w:pPr>
          </w:p>
          <w:p w14:paraId="71ACB4D5" w14:textId="77777777" w:rsidR="00CB3E4C" w:rsidRDefault="00CB3E4C" w:rsidP="00CE5286">
            <w:pPr>
              <w:spacing w:line="0" w:lineRule="atLeast"/>
              <w:rPr>
                <w:rFonts w:ascii="Arial" w:hAnsi="Arial"/>
                <w:sz w:val="24"/>
              </w:rPr>
            </w:pPr>
          </w:p>
          <w:p w14:paraId="09A25607" w14:textId="77777777" w:rsidR="00CB3E4C" w:rsidRPr="00222134" w:rsidRDefault="00CB3E4C" w:rsidP="00CE5286">
            <w:pPr>
              <w:spacing w:line="0" w:lineRule="atLeast"/>
              <w:rPr>
                <w:rFonts w:ascii="Arial" w:hAnsi="Arial"/>
                <w:sz w:val="24"/>
              </w:rPr>
            </w:pPr>
          </w:p>
        </w:tc>
        <w:tc>
          <w:tcPr>
            <w:tcW w:w="4764" w:type="dxa"/>
          </w:tcPr>
          <w:p w14:paraId="33CB0DC1" w14:textId="77777777" w:rsidR="00CB3E4C" w:rsidRDefault="00CB3E4C" w:rsidP="00CE5286">
            <w:pPr>
              <w:spacing w:line="0" w:lineRule="atLeast"/>
              <w:rPr>
                <w:sz w:val="21"/>
              </w:rPr>
            </w:pPr>
          </w:p>
        </w:tc>
      </w:tr>
      <w:tr w:rsidR="00CB3E4C" w14:paraId="26EF0913" w14:textId="77777777" w:rsidTr="00CE5286">
        <w:trPr>
          <w:trHeight w:val="1311"/>
        </w:trPr>
        <w:tc>
          <w:tcPr>
            <w:tcW w:w="4764" w:type="dxa"/>
          </w:tcPr>
          <w:p w14:paraId="723D8CD6" w14:textId="77777777" w:rsidR="00CB3E4C" w:rsidRDefault="00CB3E4C" w:rsidP="00CB3E4C">
            <w:pPr>
              <w:spacing w:line="0" w:lineRule="atLeast"/>
              <w:rPr>
                <w:rFonts w:ascii="Arial" w:eastAsia="Arial" w:hAnsi="Arial"/>
                <w:sz w:val="24"/>
              </w:rPr>
            </w:pPr>
            <w:r>
              <w:rPr>
                <w:rFonts w:ascii="Arial" w:eastAsia="Arial" w:hAnsi="Arial"/>
                <w:sz w:val="24"/>
              </w:rPr>
              <w:t>Describe the risk of identity fraud as a result of this incident:</w:t>
            </w:r>
          </w:p>
          <w:p w14:paraId="3E50E447" w14:textId="77777777" w:rsidR="00CB3E4C" w:rsidRDefault="00CB3E4C" w:rsidP="00CE5286">
            <w:pPr>
              <w:spacing w:line="0" w:lineRule="atLeast"/>
              <w:rPr>
                <w:rFonts w:ascii="Arial" w:eastAsia="Arial" w:hAnsi="Arial"/>
                <w:sz w:val="24"/>
              </w:rPr>
            </w:pPr>
          </w:p>
          <w:p w14:paraId="40525F6B" w14:textId="77777777" w:rsidR="00CB3E4C" w:rsidRDefault="00CB3E4C" w:rsidP="00CE5286">
            <w:pPr>
              <w:spacing w:line="0" w:lineRule="atLeast"/>
              <w:rPr>
                <w:rFonts w:ascii="Arial" w:hAnsi="Arial"/>
                <w:sz w:val="24"/>
              </w:rPr>
            </w:pPr>
          </w:p>
          <w:p w14:paraId="33236DBB" w14:textId="77777777" w:rsidR="00CB3E4C" w:rsidRPr="00222134" w:rsidRDefault="00CB3E4C" w:rsidP="00CE5286">
            <w:pPr>
              <w:spacing w:line="0" w:lineRule="atLeast"/>
              <w:rPr>
                <w:rFonts w:ascii="Arial" w:hAnsi="Arial"/>
                <w:sz w:val="24"/>
              </w:rPr>
            </w:pPr>
          </w:p>
        </w:tc>
        <w:tc>
          <w:tcPr>
            <w:tcW w:w="4764" w:type="dxa"/>
          </w:tcPr>
          <w:p w14:paraId="71355AF3" w14:textId="77777777" w:rsidR="00CB3E4C" w:rsidRDefault="00CB3E4C" w:rsidP="00CE5286">
            <w:pPr>
              <w:spacing w:line="0" w:lineRule="atLeast"/>
              <w:rPr>
                <w:sz w:val="21"/>
              </w:rPr>
            </w:pPr>
          </w:p>
        </w:tc>
      </w:tr>
      <w:tr w:rsidR="00CB3E4C" w14:paraId="54FB8569" w14:textId="77777777" w:rsidTr="00CE5286">
        <w:trPr>
          <w:trHeight w:val="1295"/>
        </w:trPr>
        <w:tc>
          <w:tcPr>
            <w:tcW w:w="4764" w:type="dxa"/>
          </w:tcPr>
          <w:p w14:paraId="3B3BEDDA" w14:textId="77777777" w:rsidR="00CB3E4C" w:rsidRDefault="00CB3E4C" w:rsidP="00CB3E4C">
            <w:pPr>
              <w:spacing w:line="0" w:lineRule="atLeast"/>
              <w:rPr>
                <w:rFonts w:ascii="Arial" w:eastAsia="Arial" w:hAnsi="Arial"/>
                <w:sz w:val="24"/>
              </w:rPr>
            </w:pPr>
            <w:r>
              <w:rPr>
                <w:rFonts w:ascii="Arial" w:eastAsia="Arial" w:hAnsi="Arial"/>
                <w:sz w:val="24"/>
              </w:rPr>
              <w:t xml:space="preserve">Have you received a formal complaint from any individual affected by this breach? </w:t>
            </w:r>
          </w:p>
          <w:p w14:paraId="052096C5" w14:textId="77777777" w:rsidR="00CB3E4C" w:rsidRDefault="00CB3E4C" w:rsidP="00CB3E4C">
            <w:pPr>
              <w:spacing w:line="0" w:lineRule="atLeast"/>
              <w:rPr>
                <w:rFonts w:ascii="Arial" w:eastAsia="Arial" w:hAnsi="Arial"/>
                <w:sz w:val="24"/>
              </w:rPr>
            </w:pPr>
            <w:r>
              <w:rPr>
                <w:rFonts w:ascii="Arial" w:eastAsia="Arial" w:hAnsi="Arial"/>
                <w:sz w:val="24"/>
              </w:rPr>
              <w:t>If so, provide details:</w:t>
            </w:r>
          </w:p>
          <w:p w14:paraId="4E44BD7C" w14:textId="77777777" w:rsidR="00CB3E4C" w:rsidRDefault="00CB3E4C" w:rsidP="00CE5286">
            <w:pPr>
              <w:spacing w:line="0" w:lineRule="atLeast"/>
              <w:rPr>
                <w:rFonts w:ascii="Arial" w:eastAsia="Arial" w:hAnsi="Arial"/>
                <w:sz w:val="24"/>
              </w:rPr>
            </w:pPr>
          </w:p>
          <w:p w14:paraId="3E26278C" w14:textId="77777777" w:rsidR="00CB3E4C" w:rsidRDefault="00CB3E4C" w:rsidP="00CE5286">
            <w:pPr>
              <w:spacing w:line="0" w:lineRule="atLeast"/>
              <w:rPr>
                <w:rFonts w:ascii="Arial" w:hAnsi="Arial"/>
                <w:sz w:val="24"/>
              </w:rPr>
            </w:pPr>
          </w:p>
          <w:p w14:paraId="58C7F61B" w14:textId="77777777" w:rsidR="00CB3E4C" w:rsidRPr="00222134" w:rsidRDefault="00CB3E4C" w:rsidP="00CE5286">
            <w:pPr>
              <w:spacing w:line="0" w:lineRule="atLeast"/>
              <w:rPr>
                <w:rFonts w:ascii="Arial" w:hAnsi="Arial"/>
                <w:sz w:val="24"/>
              </w:rPr>
            </w:pPr>
          </w:p>
        </w:tc>
        <w:tc>
          <w:tcPr>
            <w:tcW w:w="4764" w:type="dxa"/>
          </w:tcPr>
          <w:p w14:paraId="0A395842" w14:textId="77777777" w:rsidR="00CB3E4C" w:rsidRDefault="00CB3E4C" w:rsidP="00CE5286">
            <w:pPr>
              <w:spacing w:line="0" w:lineRule="atLeast"/>
              <w:rPr>
                <w:sz w:val="21"/>
              </w:rPr>
            </w:pPr>
          </w:p>
        </w:tc>
      </w:tr>
      <w:tr w:rsidR="00CB3E4C" w14:paraId="56E9EE02" w14:textId="77777777" w:rsidTr="00DA627B">
        <w:trPr>
          <w:trHeight w:val="895"/>
        </w:trPr>
        <w:tc>
          <w:tcPr>
            <w:tcW w:w="4764" w:type="dxa"/>
          </w:tcPr>
          <w:p w14:paraId="5039F824" w14:textId="77777777" w:rsidR="00CB3E4C" w:rsidRDefault="00CB3E4C" w:rsidP="00CE5286">
            <w:pPr>
              <w:spacing w:line="0" w:lineRule="atLeast"/>
              <w:rPr>
                <w:rFonts w:ascii="Arial" w:eastAsia="Arial" w:hAnsi="Arial"/>
                <w:sz w:val="24"/>
              </w:rPr>
            </w:pPr>
            <w:r>
              <w:rPr>
                <w:rFonts w:ascii="Arial" w:eastAsia="Arial" w:hAnsi="Arial"/>
                <w:sz w:val="24"/>
              </w:rPr>
              <w:t xml:space="preserve">Is there any evidence to date that the personal data involved in this incident has been inappropriately processed or further disclosed?  </w:t>
            </w:r>
          </w:p>
          <w:p w14:paraId="5AF1659A" w14:textId="77777777" w:rsidR="00CB3E4C" w:rsidRDefault="00CB3E4C" w:rsidP="00CE5286">
            <w:pPr>
              <w:spacing w:line="0" w:lineRule="atLeast"/>
              <w:rPr>
                <w:rFonts w:ascii="Arial" w:eastAsia="Arial" w:hAnsi="Arial"/>
                <w:sz w:val="24"/>
              </w:rPr>
            </w:pPr>
            <w:r>
              <w:rPr>
                <w:rFonts w:ascii="Arial" w:eastAsia="Arial" w:hAnsi="Arial"/>
                <w:sz w:val="24"/>
              </w:rPr>
              <w:lastRenderedPageBreak/>
              <w:t>If so, please provide details:</w:t>
            </w:r>
          </w:p>
          <w:p w14:paraId="79D3ADB1" w14:textId="77777777" w:rsidR="00CB3E4C" w:rsidRDefault="00CB3E4C" w:rsidP="00CE5286">
            <w:pPr>
              <w:spacing w:line="0" w:lineRule="atLeast"/>
              <w:rPr>
                <w:rFonts w:ascii="Arial" w:eastAsia="Arial" w:hAnsi="Arial"/>
                <w:sz w:val="24"/>
              </w:rPr>
            </w:pPr>
          </w:p>
        </w:tc>
        <w:tc>
          <w:tcPr>
            <w:tcW w:w="4764" w:type="dxa"/>
          </w:tcPr>
          <w:p w14:paraId="48BB5CF5" w14:textId="77777777" w:rsidR="00CB3E4C" w:rsidRDefault="00CB3E4C" w:rsidP="00CE5286">
            <w:pPr>
              <w:spacing w:line="0" w:lineRule="atLeast"/>
              <w:rPr>
                <w:sz w:val="21"/>
              </w:rPr>
            </w:pPr>
          </w:p>
        </w:tc>
      </w:tr>
    </w:tbl>
    <w:p w14:paraId="675C95BF" w14:textId="77777777" w:rsidR="00CB3E4C" w:rsidRPr="00CB3E4C" w:rsidRDefault="00413E1F" w:rsidP="00CB3E4C">
      <w:pPr>
        <w:spacing w:line="20" w:lineRule="exact"/>
        <w:rPr>
          <w:rFonts w:ascii="Arial" w:eastAsia="Arial" w:hAnsi="Arial"/>
          <w:sz w:val="24"/>
        </w:rPr>
      </w:pPr>
      <w:r>
        <w:rPr>
          <w:rFonts w:ascii="Arial" w:eastAsia="Arial" w:hAnsi="Arial"/>
          <w:noProof/>
          <w:sz w:val="24"/>
        </w:rPr>
        <mc:AlternateContent>
          <mc:Choice Requires="wps">
            <w:drawing>
              <wp:anchor distT="0" distB="0" distL="114300" distR="114300" simplePos="0" relativeHeight="251698176" behindDoc="1" locked="0" layoutInCell="1" allowOverlap="1" wp14:anchorId="6E5CB41D" wp14:editId="7576B026">
                <wp:simplePos x="0" y="0"/>
                <wp:positionH relativeFrom="column">
                  <wp:posOffset>5793740</wp:posOffset>
                </wp:positionH>
                <wp:positionV relativeFrom="paragraph">
                  <wp:posOffset>60960</wp:posOffset>
                </wp:positionV>
                <wp:extent cx="12700" cy="12700"/>
                <wp:effectExtent l="2540" t="3810" r="3810" b="254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99CD8" id="Rectangle 22" o:spid="_x0000_s1026" style="position:absolute;margin-left:456.2pt;margin-top:4.8pt;width:1pt;height: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A8HAIAADsEAAAOAAAAZHJzL2Uyb0RvYy54bWysU9tuEzEQfUfiHyy/k82uEtqusqmqlCCk&#10;QisKHzDxerMWvjF2silfz9ibhhR4QvjB8njGx2fOzCyuD0azvcSgnG14OZlyJq1wrbLbhn/9sn5z&#10;yVmIYFvQzsqGP8nAr5evXy0GX8vK9U63EhmB2FAPvuF9jL4uiiB6aSBMnJeWnJ1DA5FM3BYtwkDo&#10;RhfVdPq2GBy2Hp2QIdDt7ejky4zfdVLE+64LMjLdcOIW845536S9WC6g3iL4XokjDfgHFgaUpU9P&#10;ULcQge1Q/QFllEAXXBcnwpnCdZ0SMudA2ZTT37J57MHLnAuJE/xJpvD/YMWn/QMy1Ta8qjizYKhG&#10;n0k1sFstGd2RQIMPNcU9+gdMKQZ/58S3wKxb9RQmbxDd0EtoiVaZ4osXD5IR6CnbDB9dS/Cwiy5r&#10;dejQJEBSgR1ySZ5OJZGHyARdltXFlOomyDMeEz7Uz089hvheOsPSoeFIzDM07O9CHEOfQzJ1p1W7&#10;VlpnA7eblUa2h9QbeWX2lOF5mLZsaPjVvJpn5Be+cA6xzutvEEZFanKtTMMvT/9AnTR7Z1uiCXUE&#10;pcczZaftUcSk26j/xrVPpCG6sYNp4ujQO/zB2UDd2/DwfQcoOdMfLNXhqpzNUrtnYza/qMjAc8/m&#10;3ANWEFTDI2fjcRXHEdl5VNuefipz7tbdUO06lZVNdR1ZHclSh+baHKcpjcC5naN+zfzyJwAAAP//&#10;AwBQSwMEFAAGAAgAAAAhAN2FsNjbAAAACAEAAA8AAABkcnMvZG93bnJldi54bWxMj8FOwzAQRO9I&#10;/IO1SNyokxCFJsSpAIkTF1p64ebGSxyw11HstuHvWU5w29E8zc60m8U7ccI5joEU5KsMBFIfzEiD&#10;gv3b880aREyajHaBUME3Rth0lxetbkw40xZPuzQIDqHYaAU2pamRMvYWvY6rMCGx9xFmrxPLeZBm&#10;1mcO904WWVZJr0fiD1ZP+GSx/9odvQJ6fC1ebvt0t5/sunamnD637l2p66vl4R5EwiX9wfBbn6tD&#10;x50O4UgmCqegzouSUT4qEOzXecn6wGBegexa+X9A9wMAAP//AwBQSwECLQAUAAYACAAAACEAtoM4&#10;kv4AAADhAQAAEwAAAAAAAAAAAAAAAAAAAAAAW0NvbnRlbnRfVHlwZXNdLnhtbFBLAQItABQABgAI&#10;AAAAIQA4/SH/1gAAAJQBAAALAAAAAAAAAAAAAAAAAC8BAABfcmVscy8ucmVsc1BLAQItABQABgAI&#10;AAAAIQAGsSA8HAIAADsEAAAOAAAAAAAAAAAAAAAAAC4CAABkcnMvZTJvRG9jLnhtbFBLAQItABQA&#10;BgAIAAAAIQDdhbDY2wAAAAgBAAAPAAAAAAAAAAAAAAAAAHYEAABkcnMvZG93bnJldi54bWxQSwUG&#10;AAAAAAQABADzAAAAfgUAAAAA&#10;" fillcolor="black" strokecolor="white"/>
            </w:pict>
          </mc:Fallback>
        </mc:AlternateContent>
      </w:r>
    </w:p>
    <w:p w14:paraId="65E9A41D" w14:textId="77777777" w:rsidR="00413E1F" w:rsidRDefault="00413E1F" w:rsidP="00413E1F">
      <w:pPr>
        <w:spacing w:line="200" w:lineRule="exact"/>
        <w:rPr>
          <w:rFonts w:ascii="Times New Roman" w:eastAsia="Times New Roman" w:hAnsi="Times New Roman"/>
        </w:rPr>
      </w:pPr>
    </w:p>
    <w:p w14:paraId="4F49E3AC" w14:textId="77777777" w:rsidR="00413E1F" w:rsidRDefault="00413E1F" w:rsidP="00413E1F">
      <w:pPr>
        <w:spacing w:line="20" w:lineRule="exact"/>
        <w:rPr>
          <w:rFonts w:ascii="Times New Roman" w:eastAsia="Times New Roman" w:hAnsi="Times New Roman"/>
        </w:rPr>
      </w:pPr>
    </w:p>
    <w:tbl>
      <w:tblPr>
        <w:tblStyle w:val="TableGrid"/>
        <w:tblW w:w="9528" w:type="dxa"/>
        <w:tblLook w:val="04A0" w:firstRow="1" w:lastRow="0" w:firstColumn="1" w:lastColumn="0" w:noHBand="0" w:noVBand="1"/>
      </w:tblPr>
      <w:tblGrid>
        <w:gridCol w:w="4764"/>
        <w:gridCol w:w="4764"/>
      </w:tblGrid>
      <w:tr w:rsidR="00CB3E4C" w14:paraId="10479AC3" w14:textId="77777777" w:rsidTr="00CE5286">
        <w:trPr>
          <w:trHeight w:val="323"/>
        </w:trPr>
        <w:tc>
          <w:tcPr>
            <w:tcW w:w="4764" w:type="dxa"/>
          </w:tcPr>
          <w:p w14:paraId="60B00FFB" w14:textId="77777777" w:rsidR="00CB3E4C" w:rsidRPr="00180EBD" w:rsidRDefault="00CB3E4C" w:rsidP="00CB3E4C">
            <w:pPr>
              <w:pStyle w:val="ListParagraph"/>
              <w:numPr>
                <w:ilvl w:val="0"/>
                <w:numId w:val="15"/>
              </w:numPr>
              <w:spacing w:line="0" w:lineRule="atLeast"/>
              <w:rPr>
                <w:rFonts w:ascii="Arial" w:hAnsi="Arial"/>
                <w:b/>
                <w:sz w:val="24"/>
              </w:rPr>
            </w:pPr>
            <w:r w:rsidRPr="00180EBD">
              <w:rPr>
                <w:rFonts w:ascii="Arial" w:hAnsi="Arial"/>
                <w:b/>
                <w:sz w:val="24"/>
              </w:rPr>
              <w:t>Management</w:t>
            </w:r>
          </w:p>
        </w:tc>
        <w:tc>
          <w:tcPr>
            <w:tcW w:w="4764" w:type="dxa"/>
          </w:tcPr>
          <w:p w14:paraId="5D61E97F" w14:textId="77777777" w:rsidR="00CB3E4C" w:rsidRDefault="00CB3E4C" w:rsidP="00CE5286">
            <w:pPr>
              <w:spacing w:line="0" w:lineRule="atLeast"/>
              <w:rPr>
                <w:sz w:val="21"/>
              </w:rPr>
            </w:pPr>
          </w:p>
        </w:tc>
      </w:tr>
      <w:tr w:rsidR="00CB3E4C" w14:paraId="25C27F70" w14:textId="77777777" w:rsidTr="00CE5286">
        <w:trPr>
          <w:trHeight w:val="987"/>
        </w:trPr>
        <w:tc>
          <w:tcPr>
            <w:tcW w:w="4764" w:type="dxa"/>
          </w:tcPr>
          <w:p w14:paraId="2608D45A" w14:textId="77777777" w:rsidR="00CB3E4C" w:rsidRDefault="00CB3E4C" w:rsidP="00CB3E4C">
            <w:pPr>
              <w:tabs>
                <w:tab w:val="left" w:pos="600"/>
                <w:tab w:val="left" w:pos="1300"/>
                <w:tab w:val="left" w:pos="2520"/>
              </w:tabs>
              <w:spacing w:line="0" w:lineRule="atLeast"/>
              <w:rPr>
                <w:rFonts w:ascii="Arial" w:eastAsia="Arial" w:hAnsi="Arial"/>
                <w:sz w:val="24"/>
              </w:rPr>
            </w:pPr>
            <w:r>
              <w:rPr>
                <w:rFonts w:ascii="Arial" w:eastAsia="Arial" w:hAnsi="Arial"/>
                <w:sz w:val="24"/>
              </w:rPr>
              <w:t>Do</w:t>
            </w:r>
            <w:r>
              <w:rPr>
                <w:rFonts w:ascii="Times New Roman" w:eastAsia="Times New Roman" w:hAnsi="Times New Roman"/>
              </w:rPr>
              <w:t xml:space="preserve"> </w:t>
            </w:r>
            <w:r>
              <w:rPr>
                <w:rFonts w:ascii="Arial" w:eastAsia="Arial" w:hAnsi="Arial"/>
                <w:sz w:val="24"/>
              </w:rPr>
              <w:t>you</w:t>
            </w:r>
            <w:r>
              <w:rPr>
                <w:rFonts w:ascii="Times New Roman" w:eastAsia="Times New Roman" w:hAnsi="Times New Roman"/>
              </w:rPr>
              <w:t xml:space="preserve"> </w:t>
            </w:r>
            <w:r>
              <w:rPr>
                <w:rFonts w:ascii="Arial" w:eastAsia="Arial" w:hAnsi="Arial"/>
                <w:sz w:val="24"/>
              </w:rPr>
              <w:t>consider</w:t>
            </w:r>
            <w:r>
              <w:rPr>
                <w:rFonts w:ascii="Times New Roman" w:eastAsia="Times New Roman" w:hAnsi="Times New Roman"/>
              </w:rPr>
              <w:t xml:space="preserve"> </w:t>
            </w:r>
            <w:r>
              <w:rPr>
                <w:rFonts w:ascii="Arial" w:eastAsia="Arial" w:hAnsi="Arial"/>
                <w:sz w:val="23"/>
              </w:rPr>
              <w:t xml:space="preserve">the </w:t>
            </w:r>
            <w:r>
              <w:rPr>
                <w:rFonts w:ascii="Arial" w:eastAsia="Arial" w:hAnsi="Arial"/>
                <w:sz w:val="24"/>
              </w:rPr>
              <w:t>employee(s) involved has breached information governance’s policies and procedures?</w:t>
            </w:r>
          </w:p>
          <w:p w14:paraId="3BC74C4C" w14:textId="77777777" w:rsidR="00CB3E4C" w:rsidRDefault="00CB3E4C" w:rsidP="00CE5286">
            <w:pPr>
              <w:spacing w:line="0" w:lineRule="atLeast"/>
              <w:rPr>
                <w:rFonts w:ascii="Arial" w:hAnsi="Arial"/>
                <w:sz w:val="24"/>
              </w:rPr>
            </w:pPr>
          </w:p>
          <w:p w14:paraId="67C6E403" w14:textId="77777777" w:rsidR="00CB3E4C" w:rsidRDefault="00CB3E4C" w:rsidP="00CE5286">
            <w:pPr>
              <w:spacing w:line="0" w:lineRule="atLeast"/>
              <w:rPr>
                <w:rFonts w:ascii="Arial" w:hAnsi="Arial"/>
                <w:sz w:val="24"/>
              </w:rPr>
            </w:pPr>
          </w:p>
          <w:p w14:paraId="54263037" w14:textId="77777777" w:rsidR="00CB3E4C" w:rsidRPr="00222134" w:rsidRDefault="00CB3E4C" w:rsidP="00CE5286">
            <w:pPr>
              <w:spacing w:line="0" w:lineRule="atLeast"/>
              <w:rPr>
                <w:rFonts w:ascii="Arial" w:hAnsi="Arial"/>
                <w:sz w:val="24"/>
              </w:rPr>
            </w:pPr>
          </w:p>
        </w:tc>
        <w:tc>
          <w:tcPr>
            <w:tcW w:w="4764" w:type="dxa"/>
          </w:tcPr>
          <w:p w14:paraId="581481C0" w14:textId="77777777" w:rsidR="00CB3E4C" w:rsidRDefault="00CB3E4C" w:rsidP="00CE5286">
            <w:pPr>
              <w:spacing w:line="0" w:lineRule="atLeast"/>
              <w:rPr>
                <w:sz w:val="21"/>
              </w:rPr>
            </w:pPr>
          </w:p>
        </w:tc>
      </w:tr>
      <w:tr w:rsidR="00CB3E4C" w14:paraId="162AA9E0" w14:textId="77777777" w:rsidTr="00CE5286">
        <w:trPr>
          <w:trHeight w:val="1311"/>
        </w:trPr>
        <w:tc>
          <w:tcPr>
            <w:tcW w:w="4764" w:type="dxa"/>
          </w:tcPr>
          <w:p w14:paraId="319FB99D" w14:textId="77777777" w:rsidR="00CB3E4C" w:rsidRDefault="00CB3E4C" w:rsidP="00CB3E4C">
            <w:pPr>
              <w:tabs>
                <w:tab w:val="left" w:pos="1000"/>
                <w:tab w:val="left" w:pos="1960"/>
                <w:tab w:val="left" w:pos="2460"/>
              </w:tabs>
              <w:spacing w:line="0" w:lineRule="atLeast"/>
              <w:rPr>
                <w:rFonts w:ascii="Arial" w:eastAsia="Arial" w:hAnsi="Arial"/>
                <w:sz w:val="24"/>
              </w:rPr>
            </w:pPr>
            <w:r>
              <w:rPr>
                <w:rFonts w:ascii="Arial" w:eastAsia="Arial" w:hAnsi="Arial"/>
                <w:sz w:val="24"/>
              </w:rPr>
              <w:t>Please inform of any</w:t>
            </w:r>
            <w:r>
              <w:rPr>
                <w:rFonts w:ascii="Times New Roman" w:eastAsia="Times New Roman" w:hAnsi="Times New Roman"/>
              </w:rPr>
              <w:t xml:space="preserve"> </w:t>
            </w:r>
            <w:r>
              <w:rPr>
                <w:rFonts w:ascii="Arial" w:eastAsia="Arial" w:hAnsi="Arial"/>
                <w:sz w:val="24"/>
              </w:rPr>
              <w:t>disciplinary action taken in relation to the employee(s)</w:t>
            </w:r>
          </w:p>
          <w:p w14:paraId="57A09247" w14:textId="77777777" w:rsidR="00CB3E4C" w:rsidRDefault="00CB3E4C" w:rsidP="00CB3E4C">
            <w:pPr>
              <w:spacing w:line="0" w:lineRule="atLeast"/>
              <w:rPr>
                <w:rFonts w:ascii="Arial" w:eastAsia="Arial" w:hAnsi="Arial"/>
                <w:sz w:val="24"/>
              </w:rPr>
            </w:pPr>
            <w:r>
              <w:rPr>
                <w:rFonts w:ascii="Arial" w:eastAsia="Arial" w:hAnsi="Arial"/>
                <w:sz w:val="24"/>
              </w:rPr>
              <w:t>involved:</w:t>
            </w:r>
          </w:p>
          <w:p w14:paraId="46188A41" w14:textId="77777777" w:rsidR="00CB3E4C" w:rsidRDefault="00CB3E4C" w:rsidP="00CE5286">
            <w:pPr>
              <w:spacing w:line="0" w:lineRule="atLeast"/>
              <w:rPr>
                <w:rFonts w:ascii="Arial" w:eastAsia="Arial" w:hAnsi="Arial"/>
                <w:sz w:val="24"/>
              </w:rPr>
            </w:pPr>
          </w:p>
          <w:p w14:paraId="367CBEFF" w14:textId="77777777" w:rsidR="00CB3E4C" w:rsidRDefault="00CB3E4C" w:rsidP="00CE5286">
            <w:pPr>
              <w:spacing w:line="0" w:lineRule="atLeast"/>
              <w:rPr>
                <w:rFonts w:ascii="Arial" w:hAnsi="Arial"/>
                <w:sz w:val="24"/>
              </w:rPr>
            </w:pPr>
          </w:p>
          <w:p w14:paraId="6AB81F3D" w14:textId="77777777" w:rsidR="00CB3E4C" w:rsidRPr="00222134" w:rsidRDefault="00CB3E4C" w:rsidP="00CE5286">
            <w:pPr>
              <w:spacing w:line="0" w:lineRule="atLeast"/>
              <w:rPr>
                <w:rFonts w:ascii="Arial" w:hAnsi="Arial"/>
                <w:sz w:val="24"/>
              </w:rPr>
            </w:pPr>
          </w:p>
        </w:tc>
        <w:tc>
          <w:tcPr>
            <w:tcW w:w="4764" w:type="dxa"/>
          </w:tcPr>
          <w:p w14:paraId="349368DD" w14:textId="77777777" w:rsidR="00CB3E4C" w:rsidRDefault="00CB3E4C" w:rsidP="00CE5286">
            <w:pPr>
              <w:spacing w:line="0" w:lineRule="atLeast"/>
              <w:rPr>
                <w:sz w:val="21"/>
              </w:rPr>
            </w:pPr>
          </w:p>
        </w:tc>
      </w:tr>
      <w:tr w:rsidR="00CB3E4C" w14:paraId="17A6DD80" w14:textId="77777777" w:rsidTr="00CE5286">
        <w:trPr>
          <w:trHeight w:val="1295"/>
        </w:trPr>
        <w:tc>
          <w:tcPr>
            <w:tcW w:w="4764" w:type="dxa"/>
          </w:tcPr>
          <w:p w14:paraId="7DC3A3B4" w14:textId="77777777" w:rsidR="00CB3E4C" w:rsidRDefault="00CB3E4C" w:rsidP="00CB3E4C">
            <w:pPr>
              <w:tabs>
                <w:tab w:val="left" w:pos="800"/>
                <w:tab w:val="left" w:pos="1540"/>
              </w:tabs>
              <w:spacing w:line="0" w:lineRule="atLeast"/>
              <w:rPr>
                <w:rFonts w:ascii="Arial" w:eastAsia="Arial" w:hAnsi="Arial"/>
                <w:sz w:val="24"/>
              </w:rPr>
            </w:pPr>
            <w:r>
              <w:rPr>
                <w:rFonts w:ascii="Arial" w:eastAsia="Arial" w:hAnsi="Arial"/>
                <w:sz w:val="24"/>
              </w:rPr>
              <w:t>Had</w:t>
            </w:r>
            <w:r>
              <w:rPr>
                <w:rFonts w:ascii="Times New Roman" w:eastAsia="Times New Roman" w:hAnsi="Times New Roman"/>
              </w:rPr>
              <w:t xml:space="preserve"> </w:t>
            </w:r>
            <w:r>
              <w:rPr>
                <w:rFonts w:ascii="Arial" w:eastAsia="Arial" w:hAnsi="Arial"/>
                <w:sz w:val="24"/>
              </w:rPr>
              <w:t>the</w:t>
            </w:r>
            <w:r>
              <w:rPr>
                <w:rFonts w:ascii="Times New Roman" w:eastAsia="Times New Roman" w:hAnsi="Times New Roman"/>
              </w:rPr>
              <w:t xml:space="preserve"> </w:t>
            </w:r>
            <w:r w:rsidRPr="0001444C">
              <w:rPr>
                <w:rFonts w:ascii="Arial" w:eastAsia="Arial" w:hAnsi="Arial"/>
                <w:sz w:val="24"/>
              </w:rPr>
              <w:t>employee</w:t>
            </w:r>
            <w:r>
              <w:rPr>
                <w:rFonts w:ascii="Arial" w:eastAsia="Arial" w:hAnsi="Arial"/>
                <w:sz w:val="23"/>
              </w:rPr>
              <w:t xml:space="preserve">(s) </w:t>
            </w:r>
            <w:r>
              <w:rPr>
                <w:rFonts w:ascii="Arial" w:eastAsia="Arial" w:hAnsi="Arial"/>
                <w:sz w:val="24"/>
              </w:rPr>
              <w:t>completed data protection training?</w:t>
            </w:r>
          </w:p>
          <w:p w14:paraId="556C2C79" w14:textId="77777777" w:rsidR="00CB3E4C" w:rsidRDefault="00CB3E4C" w:rsidP="00CE5286">
            <w:pPr>
              <w:spacing w:line="0" w:lineRule="atLeast"/>
              <w:rPr>
                <w:rFonts w:ascii="Arial" w:eastAsia="Arial" w:hAnsi="Arial"/>
                <w:sz w:val="24"/>
              </w:rPr>
            </w:pPr>
          </w:p>
          <w:p w14:paraId="31F2F001" w14:textId="77777777" w:rsidR="00CB3E4C" w:rsidRDefault="00CB3E4C" w:rsidP="00CE5286">
            <w:pPr>
              <w:spacing w:line="0" w:lineRule="atLeast"/>
              <w:rPr>
                <w:rFonts w:ascii="Arial" w:hAnsi="Arial"/>
                <w:sz w:val="24"/>
              </w:rPr>
            </w:pPr>
          </w:p>
          <w:p w14:paraId="4FEE2C3B" w14:textId="77777777" w:rsidR="00CB3E4C" w:rsidRPr="00222134" w:rsidRDefault="00CB3E4C" w:rsidP="00CE5286">
            <w:pPr>
              <w:spacing w:line="0" w:lineRule="atLeast"/>
              <w:rPr>
                <w:rFonts w:ascii="Arial" w:hAnsi="Arial"/>
                <w:sz w:val="24"/>
              </w:rPr>
            </w:pPr>
          </w:p>
        </w:tc>
        <w:tc>
          <w:tcPr>
            <w:tcW w:w="4764" w:type="dxa"/>
          </w:tcPr>
          <w:p w14:paraId="7F23B36A" w14:textId="77777777" w:rsidR="00CB3E4C" w:rsidRDefault="00CB3E4C" w:rsidP="00CE5286">
            <w:pPr>
              <w:spacing w:line="0" w:lineRule="atLeast"/>
              <w:rPr>
                <w:sz w:val="21"/>
              </w:rPr>
            </w:pPr>
          </w:p>
        </w:tc>
      </w:tr>
      <w:tr w:rsidR="00CB3E4C" w14:paraId="00FDF4E2" w14:textId="77777777" w:rsidTr="00CE5286">
        <w:trPr>
          <w:trHeight w:val="1295"/>
        </w:trPr>
        <w:tc>
          <w:tcPr>
            <w:tcW w:w="4764" w:type="dxa"/>
          </w:tcPr>
          <w:p w14:paraId="778C31DE" w14:textId="77777777" w:rsidR="00CB3E4C" w:rsidRPr="00180EBD" w:rsidRDefault="00CB3E4C" w:rsidP="00180EBD">
            <w:pPr>
              <w:spacing w:line="0" w:lineRule="atLeast"/>
              <w:rPr>
                <w:rFonts w:ascii="Arial" w:eastAsia="Arial" w:hAnsi="Arial"/>
                <w:sz w:val="23"/>
              </w:rPr>
            </w:pPr>
            <w:r>
              <w:rPr>
                <w:rFonts w:ascii="Arial" w:eastAsia="Arial" w:hAnsi="Arial"/>
                <w:sz w:val="24"/>
              </w:rPr>
              <w:t>As a result of this incident, do you consider whether any other personal</w:t>
            </w:r>
            <w:r>
              <w:rPr>
                <w:rFonts w:ascii="Times New Roman" w:eastAsia="Times New Roman" w:hAnsi="Times New Roman"/>
              </w:rPr>
              <w:t xml:space="preserve"> </w:t>
            </w:r>
            <w:r w:rsidR="00180EBD">
              <w:rPr>
                <w:rFonts w:ascii="Arial" w:eastAsia="Arial" w:hAnsi="Arial"/>
                <w:sz w:val="23"/>
              </w:rPr>
              <w:t xml:space="preserve">data </w:t>
            </w:r>
            <w:r>
              <w:rPr>
                <w:rFonts w:ascii="Arial" w:eastAsia="Arial" w:hAnsi="Arial"/>
                <w:sz w:val="24"/>
              </w:rPr>
              <w:t>held may</w:t>
            </w:r>
            <w:r w:rsidR="00180EBD">
              <w:rPr>
                <w:rFonts w:ascii="Arial" w:eastAsia="Arial" w:hAnsi="Arial"/>
                <w:sz w:val="24"/>
              </w:rPr>
              <w:t xml:space="preserve"> be exposed </w:t>
            </w:r>
            <w:r>
              <w:rPr>
                <w:rFonts w:ascii="Arial" w:eastAsia="Arial" w:hAnsi="Arial"/>
                <w:sz w:val="24"/>
              </w:rPr>
              <w:t>to</w:t>
            </w:r>
            <w:r w:rsidR="00180EBD">
              <w:rPr>
                <w:rFonts w:ascii="Arial" w:eastAsia="Arial" w:hAnsi="Arial"/>
                <w:sz w:val="24"/>
              </w:rPr>
              <w:t xml:space="preserve"> </w:t>
            </w:r>
            <w:r>
              <w:rPr>
                <w:rFonts w:ascii="Arial" w:eastAsia="Arial" w:hAnsi="Arial"/>
                <w:sz w:val="24"/>
              </w:rPr>
              <w:t>similar vulnerabilities?</w:t>
            </w:r>
          </w:p>
          <w:p w14:paraId="5861FE98" w14:textId="77777777" w:rsidR="00CB3E4C" w:rsidRDefault="00CB3E4C" w:rsidP="00CE5286">
            <w:pPr>
              <w:spacing w:line="0" w:lineRule="atLeast"/>
              <w:rPr>
                <w:rFonts w:ascii="Arial" w:eastAsia="Arial" w:hAnsi="Arial"/>
                <w:sz w:val="24"/>
              </w:rPr>
            </w:pPr>
          </w:p>
        </w:tc>
        <w:tc>
          <w:tcPr>
            <w:tcW w:w="4764" w:type="dxa"/>
          </w:tcPr>
          <w:p w14:paraId="4270EB41" w14:textId="77777777" w:rsidR="00CB3E4C" w:rsidRDefault="00CB3E4C" w:rsidP="00CE5286">
            <w:pPr>
              <w:spacing w:line="0" w:lineRule="atLeast"/>
              <w:rPr>
                <w:sz w:val="21"/>
              </w:rPr>
            </w:pPr>
          </w:p>
        </w:tc>
      </w:tr>
      <w:tr w:rsidR="00180EBD" w14:paraId="6F234F93" w14:textId="77777777" w:rsidTr="00CE5286">
        <w:trPr>
          <w:trHeight w:val="1295"/>
        </w:trPr>
        <w:tc>
          <w:tcPr>
            <w:tcW w:w="4764" w:type="dxa"/>
          </w:tcPr>
          <w:p w14:paraId="29A83488" w14:textId="77777777" w:rsidR="00180EBD" w:rsidRDefault="00180EBD" w:rsidP="00180EBD">
            <w:pPr>
              <w:spacing w:line="0" w:lineRule="atLeast"/>
              <w:rPr>
                <w:rFonts w:ascii="Arial" w:eastAsia="Arial" w:hAnsi="Arial"/>
                <w:sz w:val="24"/>
              </w:rPr>
            </w:pPr>
            <w:r>
              <w:rPr>
                <w:rFonts w:ascii="Arial" w:eastAsia="Arial" w:hAnsi="Arial"/>
                <w:sz w:val="24"/>
              </w:rPr>
              <w:t>Has there been any media coverage of the incident?</w:t>
            </w:r>
          </w:p>
          <w:p w14:paraId="34F40240" w14:textId="77777777" w:rsidR="00180EBD" w:rsidRPr="001516A3" w:rsidRDefault="00180EBD" w:rsidP="00180EBD">
            <w:pPr>
              <w:tabs>
                <w:tab w:val="left" w:pos="420"/>
                <w:tab w:val="left" w:pos="1040"/>
                <w:tab w:val="left" w:pos="2060"/>
              </w:tabs>
              <w:spacing w:line="0" w:lineRule="atLeast"/>
              <w:rPr>
                <w:rFonts w:ascii="Arial" w:eastAsia="Arial" w:hAnsi="Arial"/>
                <w:sz w:val="23"/>
              </w:rPr>
            </w:pPr>
            <w:r>
              <w:rPr>
                <w:rFonts w:ascii="Arial" w:eastAsia="Arial" w:hAnsi="Arial"/>
                <w:sz w:val="24"/>
              </w:rPr>
              <w:t>If so, please</w:t>
            </w:r>
            <w:r>
              <w:rPr>
                <w:rFonts w:ascii="Times New Roman" w:eastAsia="Times New Roman" w:hAnsi="Times New Roman"/>
              </w:rPr>
              <w:t xml:space="preserve"> </w:t>
            </w:r>
            <w:r>
              <w:rPr>
                <w:rFonts w:ascii="Arial" w:eastAsia="Arial" w:hAnsi="Arial"/>
                <w:sz w:val="23"/>
              </w:rPr>
              <w:t xml:space="preserve">provide </w:t>
            </w:r>
            <w:r>
              <w:rPr>
                <w:rFonts w:ascii="Arial" w:eastAsia="Arial" w:hAnsi="Arial"/>
                <w:sz w:val="24"/>
              </w:rPr>
              <w:t>details:</w:t>
            </w:r>
          </w:p>
          <w:p w14:paraId="1007231D" w14:textId="77777777" w:rsidR="00180EBD" w:rsidRDefault="00180EBD" w:rsidP="00180EBD">
            <w:pPr>
              <w:spacing w:line="0" w:lineRule="atLeast"/>
              <w:rPr>
                <w:rFonts w:ascii="Arial" w:eastAsia="Arial" w:hAnsi="Arial"/>
                <w:sz w:val="24"/>
              </w:rPr>
            </w:pPr>
          </w:p>
        </w:tc>
        <w:tc>
          <w:tcPr>
            <w:tcW w:w="4764" w:type="dxa"/>
          </w:tcPr>
          <w:p w14:paraId="7CDAC0CC" w14:textId="77777777" w:rsidR="00180EBD" w:rsidRDefault="00180EBD" w:rsidP="00CE5286">
            <w:pPr>
              <w:spacing w:line="0" w:lineRule="atLeast"/>
              <w:rPr>
                <w:sz w:val="21"/>
              </w:rPr>
            </w:pPr>
          </w:p>
        </w:tc>
      </w:tr>
      <w:tr w:rsidR="00180EBD" w14:paraId="2E8AF23D" w14:textId="77777777" w:rsidTr="00CE5286">
        <w:trPr>
          <w:trHeight w:val="1295"/>
        </w:trPr>
        <w:tc>
          <w:tcPr>
            <w:tcW w:w="4764" w:type="dxa"/>
          </w:tcPr>
          <w:p w14:paraId="38B0AD91" w14:textId="77777777" w:rsidR="00180EBD" w:rsidRDefault="00180EBD" w:rsidP="00180EBD">
            <w:pPr>
              <w:tabs>
                <w:tab w:val="left" w:pos="740"/>
                <w:tab w:val="left" w:pos="1620"/>
                <w:tab w:val="left" w:pos="2460"/>
              </w:tabs>
              <w:spacing w:line="0" w:lineRule="atLeast"/>
              <w:rPr>
                <w:rFonts w:ascii="Times New Roman" w:eastAsia="Times New Roman" w:hAnsi="Times New Roman"/>
              </w:rPr>
            </w:pPr>
            <w:r>
              <w:rPr>
                <w:rFonts w:ascii="Arial" w:eastAsia="Arial" w:hAnsi="Arial"/>
                <w:sz w:val="24"/>
              </w:rPr>
              <w:t xml:space="preserve">What further action has been taken to minimise the </w:t>
            </w:r>
            <w:r w:rsidRPr="00B361E7">
              <w:rPr>
                <w:rFonts w:ascii="Arial" w:eastAsia="Arial" w:hAnsi="Arial"/>
                <w:sz w:val="24"/>
              </w:rPr>
              <w:t xml:space="preserve">possibility of a </w:t>
            </w:r>
            <w:r>
              <w:rPr>
                <w:rFonts w:ascii="Arial" w:eastAsia="Arial" w:hAnsi="Arial"/>
                <w:sz w:val="24"/>
              </w:rPr>
              <w:t xml:space="preserve">repeat </w:t>
            </w:r>
            <w:r w:rsidRPr="00B361E7">
              <w:rPr>
                <w:rFonts w:ascii="Arial" w:eastAsia="Arial" w:hAnsi="Arial"/>
                <w:sz w:val="24"/>
              </w:rPr>
              <w:t>of</w:t>
            </w:r>
            <w:r>
              <w:rPr>
                <w:rFonts w:ascii="Arial" w:eastAsia="Arial" w:hAnsi="Arial"/>
                <w:sz w:val="24"/>
              </w:rPr>
              <w:t xml:space="preserve"> such </w:t>
            </w:r>
            <w:r w:rsidRPr="00B361E7">
              <w:rPr>
                <w:rFonts w:ascii="Arial" w:eastAsia="Arial" w:hAnsi="Arial"/>
                <w:sz w:val="24"/>
              </w:rPr>
              <w:t>an incident?</w:t>
            </w:r>
            <w:r>
              <w:rPr>
                <w:rFonts w:ascii="Times New Roman" w:eastAsia="Times New Roman" w:hAnsi="Times New Roman"/>
              </w:rPr>
              <w:t xml:space="preserve"> </w:t>
            </w:r>
          </w:p>
          <w:p w14:paraId="6CFF748E" w14:textId="77777777" w:rsidR="00180EBD" w:rsidRPr="00B361E7" w:rsidRDefault="00180EBD" w:rsidP="00180EBD">
            <w:pPr>
              <w:tabs>
                <w:tab w:val="left" w:pos="740"/>
                <w:tab w:val="left" w:pos="1620"/>
                <w:tab w:val="left" w:pos="2460"/>
              </w:tabs>
              <w:spacing w:line="0" w:lineRule="atLeast"/>
              <w:rPr>
                <w:rFonts w:ascii="Arial" w:eastAsia="Arial" w:hAnsi="Arial"/>
                <w:sz w:val="24"/>
              </w:rPr>
            </w:pPr>
            <w:r w:rsidRPr="00BE764C">
              <w:rPr>
                <w:rFonts w:ascii="Arial" w:eastAsia="Arial" w:hAnsi="Arial"/>
                <w:sz w:val="24"/>
              </w:rPr>
              <w:t>Please</w:t>
            </w:r>
            <w:r>
              <w:rPr>
                <w:rFonts w:ascii="Arial" w:eastAsia="Arial" w:hAnsi="Arial"/>
                <w:sz w:val="24"/>
              </w:rPr>
              <w:t xml:space="preserve"> provide copies of </w:t>
            </w:r>
            <w:r w:rsidRPr="00B361E7">
              <w:rPr>
                <w:rFonts w:ascii="Arial" w:eastAsia="Arial" w:hAnsi="Arial"/>
                <w:sz w:val="24"/>
              </w:rPr>
              <w:t>any</w:t>
            </w:r>
            <w:r>
              <w:rPr>
                <w:rFonts w:ascii="Arial" w:eastAsia="Arial" w:hAnsi="Arial"/>
                <w:sz w:val="24"/>
              </w:rPr>
              <w:t xml:space="preserve"> </w:t>
            </w:r>
            <w:r w:rsidRPr="00B361E7">
              <w:rPr>
                <w:rFonts w:ascii="Arial" w:eastAsia="Arial" w:hAnsi="Arial"/>
                <w:sz w:val="24"/>
              </w:rPr>
              <w:t>internal</w:t>
            </w:r>
            <w:r>
              <w:rPr>
                <w:rFonts w:ascii="Times New Roman" w:eastAsia="Times New Roman" w:hAnsi="Times New Roman"/>
              </w:rPr>
              <w:t xml:space="preserve"> </w:t>
            </w:r>
            <w:r w:rsidRPr="00B361E7">
              <w:rPr>
                <w:rFonts w:ascii="Arial" w:eastAsia="Arial" w:hAnsi="Arial"/>
                <w:sz w:val="24"/>
              </w:rPr>
              <w:t>correspondence</w:t>
            </w:r>
            <w:r>
              <w:rPr>
                <w:rFonts w:ascii="Arial" w:eastAsia="Arial" w:hAnsi="Arial"/>
                <w:sz w:val="24"/>
              </w:rPr>
              <w:t xml:space="preserve"> </w:t>
            </w:r>
            <w:r w:rsidRPr="00B361E7">
              <w:rPr>
                <w:rFonts w:ascii="Arial" w:eastAsia="Arial" w:hAnsi="Arial"/>
                <w:sz w:val="24"/>
              </w:rPr>
              <w:t>regarding any changes in</w:t>
            </w:r>
          </w:p>
          <w:p w14:paraId="1F276678" w14:textId="77777777" w:rsidR="00180EBD" w:rsidRDefault="00180EBD" w:rsidP="00180EBD">
            <w:pPr>
              <w:spacing w:line="0" w:lineRule="atLeast"/>
              <w:rPr>
                <w:rFonts w:ascii="Arial" w:eastAsia="Arial" w:hAnsi="Arial"/>
                <w:sz w:val="24"/>
              </w:rPr>
            </w:pPr>
            <w:r>
              <w:rPr>
                <w:rFonts w:ascii="Arial" w:eastAsia="Arial" w:hAnsi="Arial"/>
                <w:sz w:val="24"/>
              </w:rPr>
              <w:t>procedure:</w:t>
            </w:r>
          </w:p>
        </w:tc>
        <w:tc>
          <w:tcPr>
            <w:tcW w:w="4764" w:type="dxa"/>
          </w:tcPr>
          <w:p w14:paraId="4592DF3D" w14:textId="77777777" w:rsidR="00180EBD" w:rsidRDefault="00180EBD" w:rsidP="00CE5286">
            <w:pPr>
              <w:spacing w:line="0" w:lineRule="atLeast"/>
              <w:rPr>
                <w:sz w:val="21"/>
              </w:rPr>
            </w:pPr>
          </w:p>
        </w:tc>
      </w:tr>
    </w:tbl>
    <w:p w14:paraId="237BE827" w14:textId="77777777" w:rsidR="00413E1F" w:rsidRDefault="00413E1F" w:rsidP="00413E1F">
      <w:pPr>
        <w:spacing w:line="200" w:lineRule="exact"/>
        <w:rPr>
          <w:rFonts w:ascii="Times New Roman" w:eastAsia="Times New Roman" w:hAnsi="Times New Roman"/>
        </w:rPr>
      </w:pPr>
    </w:p>
    <w:p w14:paraId="6385D969" w14:textId="2ADBDA4F" w:rsidR="008562F5" w:rsidRDefault="00BB5516" w:rsidP="00180EBD">
      <w:pPr>
        <w:tabs>
          <w:tab w:val="left" w:pos="3274"/>
        </w:tabs>
      </w:pPr>
      <w:r>
        <w:t xml:space="preserve">Signed Leigh Holford Managing Director </w:t>
      </w:r>
    </w:p>
    <w:p w14:paraId="4F52C40B" w14:textId="342BF3BA" w:rsidR="00BB5516" w:rsidRPr="00180EBD" w:rsidRDefault="00BB5516" w:rsidP="00180EBD">
      <w:pPr>
        <w:tabs>
          <w:tab w:val="left" w:pos="3274"/>
        </w:tabs>
      </w:pPr>
      <w:r>
        <w:rPr>
          <w:noProof/>
        </w:rPr>
        <w:drawing>
          <wp:inline distT="0" distB="0" distL="0" distR="0" wp14:anchorId="1531F5C6" wp14:editId="08D09ED1">
            <wp:extent cx="2316480" cy="352425"/>
            <wp:effectExtent l="0" t="0" r="7620" b="9525"/>
            <wp:docPr id="2" name="Picture 2" descr="A close-up of a p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pen&#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2316480" cy="352425"/>
                    </a:xfrm>
                    <a:prstGeom prst="rect">
                      <a:avLst/>
                    </a:prstGeom>
                  </pic:spPr>
                </pic:pic>
              </a:graphicData>
            </a:graphic>
          </wp:inline>
        </w:drawing>
      </w:r>
    </w:p>
    <w:sectPr w:rsidR="00BB5516" w:rsidRPr="00180EBD">
      <w:type w:val="continuous"/>
      <w:pgSz w:w="11900" w:h="16840"/>
      <w:pgMar w:top="1429" w:right="1440" w:bottom="431" w:left="1440" w:header="0" w:footer="0" w:gutter="0"/>
      <w:cols w:space="0" w:equalWidth="0">
        <w:col w:w="90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ABB45" w14:textId="77777777" w:rsidR="008005DA" w:rsidRDefault="008005DA" w:rsidP="00222134">
      <w:r>
        <w:separator/>
      </w:r>
    </w:p>
  </w:endnote>
  <w:endnote w:type="continuationSeparator" w:id="0">
    <w:p w14:paraId="459D83E4" w14:textId="77777777" w:rsidR="008005DA" w:rsidRDefault="008005DA" w:rsidP="0022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17D1" w14:textId="77777777" w:rsidR="00F94BE2" w:rsidRDefault="00E246C4">
    <w:pPr>
      <w:pStyle w:val="Footer"/>
      <w:jc w:val="center"/>
    </w:pPr>
    <w:r>
      <w:fldChar w:fldCharType="begin"/>
    </w:r>
    <w:r>
      <w:instrText xml:space="preserve"> PAGE   \* MERGEFORMAT </w:instrText>
    </w:r>
    <w:r>
      <w:fldChar w:fldCharType="separate"/>
    </w:r>
    <w:r w:rsidR="00816597">
      <w:rPr>
        <w:noProof/>
      </w:rPr>
      <w:t>15</w:t>
    </w:r>
    <w:r>
      <w:rPr>
        <w:noProof/>
      </w:rPr>
      <w:fldChar w:fldCharType="end"/>
    </w:r>
  </w:p>
  <w:p w14:paraId="6D3C6498" w14:textId="77777777" w:rsidR="00F94BE2" w:rsidRDefault="00F94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08622" w14:textId="77777777" w:rsidR="008005DA" w:rsidRDefault="008005DA" w:rsidP="00222134">
      <w:r>
        <w:separator/>
      </w:r>
    </w:p>
  </w:footnote>
  <w:footnote w:type="continuationSeparator" w:id="0">
    <w:p w14:paraId="14EE3AFE" w14:textId="77777777" w:rsidR="008005DA" w:rsidRDefault="008005DA" w:rsidP="00222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BD062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216231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140E0F7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D"/>
    <w:multiLevelType w:val="hybridMultilevel"/>
    <w:tmpl w:val="1BEFD79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E"/>
    <w:multiLevelType w:val="hybridMultilevel"/>
    <w:tmpl w:val="41A7C4C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F"/>
    <w:multiLevelType w:val="hybridMultilevel"/>
    <w:tmpl w:val="6B68079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0"/>
    <w:multiLevelType w:val="hybridMultilevel"/>
    <w:tmpl w:val="4E6AFB6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1"/>
    <w:multiLevelType w:val="hybridMultilevel"/>
    <w:tmpl w:val="25E45D3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9287A16"/>
    <w:multiLevelType w:val="hybridMultilevel"/>
    <w:tmpl w:val="586822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0E382BCC"/>
    <w:multiLevelType w:val="hybridMultilevel"/>
    <w:tmpl w:val="FA120CB2"/>
    <w:lvl w:ilvl="0" w:tplc="B9907D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DA329C"/>
    <w:multiLevelType w:val="hybridMultilevel"/>
    <w:tmpl w:val="BE9CDD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F2F4D47"/>
    <w:multiLevelType w:val="hybridMultilevel"/>
    <w:tmpl w:val="A3B250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0FE4687"/>
    <w:multiLevelType w:val="hybridMultilevel"/>
    <w:tmpl w:val="71BCB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8A1DDB"/>
    <w:multiLevelType w:val="hybridMultilevel"/>
    <w:tmpl w:val="7E643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FC4133"/>
    <w:multiLevelType w:val="hybridMultilevel"/>
    <w:tmpl w:val="7E643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C230CF"/>
    <w:multiLevelType w:val="hybridMultilevel"/>
    <w:tmpl w:val="7E643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B34601"/>
    <w:multiLevelType w:val="hybridMultilevel"/>
    <w:tmpl w:val="8F24DB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E522874"/>
    <w:multiLevelType w:val="hybridMultilevel"/>
    <w:tmpl w:val="7E643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8E2796"/>
    <w:multiLevelType w:val="hybridMultilevel"/>
    <w:tmpl w:val="D87CAE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8F25A61"/>
    <w:multiLevelType w:val="hybridMultilevel"/>
    <w:tmpl w:val="7E643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7946070">
    <w:abstractNumId w:val="0"/>
  </w:num>
  <w:num w:numId="2" w16cid:durableId="1050962124">
    <w:abstractNumId w:val="1"/>
  </w:num>
  <w:num w:numId="3" w16cid:durableId="1696496433">
    <w:abstractNumId w:val="2"/>
  </w:num>
  <w:num w:numId="4" w16cid:durableId="1459035319">
    <w:abstractNumId w:val="3"/>
  </w:num>
  <w:num w:numId="5" w16cid:durableId="1847552662">
    <w:abstractNumId w:val="4"/>
  </w:num>
  <w:num w:numId="6" w16cid:durableId="511576184">
    <w:abstractNumId w:val="5"/>
  </w:num>
  <w:num w:numId="7" w16cid:durableId="1118643223">
    <w:abstractNumId w:val="6"/>
  </w:num>
  <w:num w:numId="8" w16cid:durableId="1844276318">
    <w:abstractNumId w:val="7"/>
  </w:num>
  <w:num w:numId="9" w16cid:durableId="1581911791">
    <w:abstractNumId w:val="18"/>
  </w:num>
  <w:num w:numId="10" w16cid:durableId="374888725">
    <w:abstractNumId w:val="12"/>
  </w:num>
  <w:num w:numId="11" w16cid:durableId="2132094296">
    <w:abstractNumId w:val="16"/>
  </w:num>
  <w:num w:numId="12" w16cid:durableId="1415467544">
    <w:abstractNumId w:val="11"/>
  </w:num>
  <w:num w:numId="13" w16cid:durableId="62798190">
    <w:abstractNumId w:val="8"/>
  </w:num>
  <w:num w:numId="14" w16cid:durableId="1016351685">
    <w:abstractNumId w:val="10"/>
  </w:num>
  <w:num w:numId="15" w16cid:durableId="1357728325">
    <w:abstractNumId w:val="13"/>
  </w:num>
  <w:num w:numId="16" w16cid:durableId="1010715258">
    <w:abstractNumId w:val="15"/>
  </w:num>
  <w:num w:numId="17" w16cid:durableId="13264030">
    <w:abstractNumId w:val="9"/>
  </w:num>
  <w:num w:numId="18" w16cid:durableId="620377755">
    <w:abstractNumId w:val="17"/>
  </w:num>
  <w:num w:numId="19" w16cid:durableId="1945991579">
    <w:abstractNumId w:val="14"/>
  </w:num>
  <w:num w:numId="20" w16cid:durableId="8356085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E1F"/>
    <w:rsid w:val="000E68F6"/>
    <w:rsid w:val="00136F27"/>
    <w:rsid w:val="00180EBD"/>
    <w:rsid w:val="00186FB3"/>
    <w:rsid w:val="001F1C46"/>
    <w:rsid w:val="00222134"/>
    <w:rsid w:val="00303D94"/>
    <w:rsid w:val="003060E2"/>
    <w:rsid w:val="003D3BA5"/>
    <w:rsid w:val="00413E1F"/>
    <w:rsid w:val="00455E24"/>
    <w:rsid w:val="004858B3"/>
    <w:rsid w:val="00584A23"/>
    <w:rsid w:val="006568B4"/>
    <w:rsid w:val="007725E7"/>
    <w:rsid w:val="007E5B7F"/>
    <w:rsid w:val="008005DA"/>
    <w:rsid w:val="00816597"/>
    <w:rsid w:val="008562F5"/>
    <w:rsid w:val="00887C94"/>
    <w:rsid w:val="008F15AF"/>
    <w:rsid w:val="009064D7"/>
    <w:rsid w:val="009114BC"/>
    <w:rsid w:val="0091480F"/>
    <w:rsid w:val="00AE2EED"/>
    <w:rsid w:val="00BB5516"/>
    <w:rsid w:val="00C21BA9"/>
    <w:rsid w:val="00CB296D"/>
    <w:rsid w:val="00CB3E4C"/>
    <w:rsid w:val="00D21DB6"/>
    <w:rsid w:val="00DA627B"/>
    <w:rsid w:val="00DD4A96"/>
    <w:rsid w:val="00E246C4"/>
    <w:rsid w:val="00E25EE8"/>
    <w:rsid w:val="00F66ECE"/>
    <w:rsid w:val="00F94BE2"/>
    <w:rsid w:val="00F97D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310395"/>
  <w15:chartTrackingRefBased/>
  <w15:docId w15:val="{604AE219-A6EF-4E8A-913B-B5C1541E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E4C"/>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3E1F"/>
    <w:pPr>
      <w:tabs>
        <w:tab w:val="center" w:pos="4513"/>
        <w:tab w:val="right" w:pos="9026"/>
      </w:tabs>
    </w:pPr>
  </w:style>
  <w:style w:type="character" w:customStyle="1" w:styleId="FooterChar">
    <w:name w:val="Footer Char"/>
    <w:basedOn w:val="DefaultParagraphFont"/>
    <w:link w:val="Footer"/>
    <w:uiPriority w:val="99"/>
    <w:rsid w:val="00413E1F"/>
    <w:rPr>
      <w:rFonts w:ascii="Calibri" w:eastAsia="Calibri" w:hAnsi="Calibri" w:cs="Arial"/>
      <w:sz w:val="20"/>
      <w:szCs w:val="20"/>
      <w:lang w:eastAsia="en-GB"/>
    </w:rPr>
  </w:style>
  <w:style w:type="table" w:styleId="TableGrid">
    <w:name w:val="Table Grid"/>
    <w:basedOn w:val="TableNormal"/>
    <w:uiPriority w:val="39"/>
    <w:rsid w:val="00222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2134"/>
    <w:pPr>
      <w:ind w:left="720"/>
      <w:contextualSpacing/>
    </w:pPr>
  </w:style>
  <w:style w:type="paragraph" w:styleId="Header">
    <w:name w:val="header"/>
    <w:basedOn w:val="Normal"/>
    <w:link w:val="HeaderChar"/>
    <w:uiPriority w:val="99"/>
    <w:unhideWhenUsed/>
    <w:rsid w:val="00222134"/>
    <w:pPr>
      <w:tabs>
        <w:tab w:val="center" w:pos="4513"/>
        <w:tab w:val="right" w:pos="9026"/>
      </w:tabs>
    </w:pPr>
  </w:style>
  <w:style w:type="character" w:customStyle="1" w:styleId="HeaderChar">
    <w:name w:val="Header Char"/>
    <w:basedOn w:val="DefaultParagraphFont"/>
    <w:link w:val="Header"/>
    <w:uiPriority w:val="99"/>
    <w:rsid w:val="00222134"/>
    <w:rPr>
      <w:rFonts w:ascii="Calibri" w:eastAsia="Calibri" w:hAnsi="Calibri"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2354</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Mayo</dc:creator>
  <cp:keywords/>
  <dc:description/>
  <cp:lastModifiedBy>Louise Kerry</cp:lastModifiedBy>
  <cp:revision>2</cp:revision>
  <dcterms:created xsi:type="dcterms:W3CDTF">2023-09-15T10:40:00Z</dcterms:created>
  <dcterms:modified xsi:type="dcterms:W3CDTF">2023-09-15T10:40:00Z</dcterms:modified>
</cp:coreProperties>
</file>